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6099" w14:textId="5125D778" w:rsidR="00472E51" w:rsidRPr="00AF0329" w:rsidRDefault="005672AF" w:rsidP="00C73CE6">
      <w:pPr>
        <w:spacing w:after="0" w:line="240" w:lineRule="auto"/>
        <w:jc w:val="center"/>
        <w:rPr>
          <w:b/>
          <w:sz w:val="24"/>
          <w:szCs w:val="24"/>
        </w:rPr>
      </w:pPr>
      <w:r w:rsidRPr="00AF0329">
        <w:rPr>
          <w:b/>
          <w:sz w:val="24"/>
          <w:szCs w:val="24"/>
        </w:rPr>
        <w:t xml:space="preserve">PHIL </w:t>
      </w:r>
      <w:r w:rsidR="006A044B">
        <w:rPr>
          <w:b/>
          <w:sz w:val="24"/>
          <w:szCs w:val="24"/>
        </w:rPr>
        <w:t>2310</w:t>
      </w:r>
      <w:r w:rsidRPr="00AF0329">
        <w:rPr>
          <w:b/>
          <w:sz w:val="24"/>
          <w:szCs w:val="24"/>
        </w:rPr>
        <w:t xml:space="preserve">: </w:t>
      </w:r>
      <w:r w:rsidR="006A044B">
        <w:rPr>
          <w:b/>
          <w:sz w:val="24"/>
          <w:szCs w:val="24"/>
        </w:rPr>
        <w:t>THEORY OF ETHICS</w:t>
      </w:r>
    </w:p>
    <w:p w14:paraId="4A54B3B6" w14:textId="77777777" w:rsidR="005672AF" w:rsidRPr="00AF0329" w:rsidRDefault="005672AF" w:rsidP="00C73CE6">
      <w:pPr>
        <w:tabs>
          <w:tab w:val="left" w:pos="4320"/>
        </w:tabs>
        <w:spacing w:after="0" w:line="240" w:lineRule="auto"/>
        <w:jc w:val="center"/>
        <w:rPr>
          <w:sz w:val="24"/>
          <w:szCs w:val="24"/>
        </w:rPr>
      </w:pPr>
      <w:r w:rsidRPr="00AF0329">
        <w:rPr>
          <w:sz w:val="24"/>
          <w:szCs w:val="24"/>
        </w:rPr>
        <w:t>MARQUETTE UNIVERSITY</w:t>
      </w:r>
    </w:p>
    <w:p w14:paraId="2E7F16B3" w14:textId="53B1FDCE" w:rsidR="005672AF" w:rsidRDefault="006A044B" w:rsidP="00C73CE6">
      <w:pPr>
        <w:tabs>
          <w:tab w:val="left" w:pos="4320"/>
        </w:tabs>
        <w:spacing w:after="0" w:line="240" w:lineRule="auto"/>
        <w:jc w:val="center"/>
        <w:rPr>
          <w:sz w:val="24"/>
          <w:szCs w:val="24"/>
        </w:rPr>
      </w:pPr>
      <w:r>
        <w:rPr>
          <w:sz w:val="24"/>
          <w:szCs w:val="24"/>
        </w:rPr>
        <w:t>PHIL 2310</w:t>
      </w:r>
      <w:r w:rsidR="007F1860">
        <w:rPr>
          <w:sz w:val="24"/>
          <w:szCs w:val="24"/>
        </w:rPr>
        <w:t>-11</w:t>
      </w:r>
      <w:r w:rsidR="00F47BA3">
        <w:rPr>
          <w:sz w:val="24"/>
          <w:szCs w:val="24"/>
        </w:rPr>
        <w:t>4</w:t>
      </w:r>
      <w:r w:rsidR="007F1860">
        <w:rPr>
          <w:sz w:val="24"/>
          <w:szCs w:val="24"/>
        </w:rPr>
        <w:t xml:space="preserve"> </w:t>
      </w:r>
      <w:r w:rsidR="00421119">
        <w:rPr>
          <w:sz w:val="24"/>
          <w:szCs w:val="24"/>
        </w:rPr>
        <w:t xml:space="preserve">Fall </w:t>
      </w:r>
      <w:r w:rsidR="005672AF" w:rsidRPr="00AF0329">
        <w:rPr>
          <w:sz w:val="24"/>
          <w:szCs w:val="24"/>
        </w:rPr>
        <w:t>201</w:t>
      </w:r>
      <w:r w:rsidR="00421119">
        <w:rPr>
          <w:sz w:val="24"/>
          <w:szCs w:val="24"/>
        </w:rPr>
        <w:t>7</w:t>
      </w:r>
      <w:r w:rsidR="005672AF" w:rsidRPr="00AF0329">
        <w:rPr>
          <w:sz w:val="24"/>
          <w:szCs w:val="24"/>
        </w:rPr>
        <w:t xml:space="preserve">, </w:t>
      </w:r>
      <w:r w:rsidR="0025185F">
        <w:rPr>
          <w:sz w:val="24"/>
          <w:szCs w:val="24"/>
        </w:rPr>
        <w:t>Tues &amp; Thurs</w:t>
      </w:r>
      <w:r w:rsidR="000972D2">
        <w:rPr>
          <w:sz w:val="24"/>
          <w:szCs w:val="24"/>
        </w:rPr>
        <w:t xml:space="preserve"> </w:t>
      </w:r>
      <w:r w:rsidR="00421119">
        <w:rPr>
          <w:sz w:val="24"/>
          <w:szCs w:val="24"/>
        </w:rPr>
        <w:t>11</w:t>
      </w:r>
      <w:r w:rsidR="00D530D9">
        <w:rPr>
          <w:sz w:val="24"/>
          <w:szCs w:val="24"/>
        </w:rPr>
        <w:t>:00</w:t>
      </w:r>
      <w:r w:rsidR="0025185F">
        <w:rPr>
          <w:sz w:val="24"/>
          <w:szCs w:val="24"/>
        </w:rPr>
        <w:t>a</w:t>
      </w:r>
      <w:r w:rsidR="00D530D9">
        <w:rPr>
          <w:sz w:val="24"/>
          <w:szCs w:val="24"/>
        </w:rPr>
        <w:t>-</w:t>
      </w:r>
      <w:r w:rsidR="00421119">
        <w:rPr>
          <w:sz w:val="24"/>
          <w:szCs w:val="24"/>
        </w:rPr>
        <w:t>12</w:t>
      </w:r>
      <w:r w:rsidR="00D530D9">
        <w:rPr>
          <w:sz w:val="24"/>
          <w:szCs w:val="24"/>
        </w:rPr>
        <w:t>:</w:t>
      </w:r>
      <w:r w:rsidR="0025185F">
        <w:rPr>
          <w:sz w:val="24"/>
          <w:szCs w:val="24"/>
        </w:rPr>
        <w:t>15</w:t>
      </w:r>
      <w:r w:rsidR="00D530D9">
        <w:rPr>
          <w:sz w:val="24"/>
          <w:szCs w:val="24"/>
        </w:rPr>
        <w:t>a</w:t>
      </w:r>
      <w:r w:rsidR="00E95CB9">
        <w:rPr>
          <w:sz w:val="24"/>
          <w:szCs w:val="24"/>
        </w:rPr>
        <w:t xml:space="preserve"> </w:t>
      </w:r>
      <w:r w:rsidR="00421119">
        <w:rPr>
          <w:sz w:val="24"/>
          <w:szCs w:val="24"/>
        </w:rPr>
        <w:t xml:space="preserve">in </w:t>
      </w:r>
      <w:r w:rsidR="00DC715D">
        <w:rPr>
          <w:sz w:val="24"/>
          <w:szCs w:val="24"/>
        </w:rPr>
        <w:t xml:space="preserve">David </w:t>
      </w:r>
      <w:proofErr w:type="spellStart"/>
      <w:r w:rsidR="00DC715D">
        <w:rPr>
          <w:sz w:val="24"/>
          <w:szCs w:val="24"/>
        </w:rPr>
        <w:t>Straz</w:t>
      </w:r>
      <w:proofErr w:type="spellEnd"/>
      <w:r w:rsidR="00DC715D">
        <w:rPr>
          <w:sz w:val="24"/>
          <w:szCs w:val="24"/>
        </w:rPr>
        <w:t xml:space="preserve"> Hall</w:t>
      </w:r>
      <w:r w:rsidR="00F47BA3">
        <w:rPr>
          <w:sz w:val="24"/>
          <w:szCs w:val="24"/>
        </w:rPr>
        <w:t xml:space="preserve"> </w:t>
      </w:r>
      <w:r w:rsidR="00DC715D">
        <w:rPr>
          <w:sz w:val="24"/>
          <w:szCs w:val="24"/>
        </w:rPr>
        <w:t>456</w:t>
      </w:r>
    </w:p>
    <w:p w14:paraId="5C9692BD" w14:textId="0EBD76FF" w:rsidR="0025185F" w:rsidRPr="00AF0329" w:rsidRDefault="00F47BA3" w:rsidP="00C73CE6">
      <w:pPr>
        <w:tabs>
          <w:tab w:val="left" w:pos="4320"/>
        </w:tabs>
        <w:spacing w:after="0" w:line="240" w:lineRule="auto"/>
        <w:jc w:val="center"/>
        <w:rPr>
          <w:sz w:val="24"/>
          <w:szCs w:val="24"/>
        </w:rPr>
      </w:pPr>
      <w:r>
        <w:rPr>
          <w:sz w:val="24"/>
          <w:szCs w:val="24"/>
        </w:rPr>
        <w:t>PHIL 2310-11</w:t>
      </w:r>
      <w:r w:rsidR="00421119">
        <w:rPr>
          <w:sz w:val="24"/>
          <w:szCs w:val="24"/>
        </w:rPr>
        <w:t>9</w:t>
      </w:r>
      <w:r w:rsidR="007F1860">
        <w:rPr>
          <w:sz w:val="24"/>
          <w:szCs w:val="24"/>
        </w:rPr>
        <w:t xml:space="preserve"> </w:t>
      </w:r>
      <w:r w:rsidR="00421119">
        <w:rPr>
          <w:sz w:val="24"/>
          <w:szCs w:val="24"/>
        </w:rPr>
        <w:t xml:space="preserve">Fall </w:t>
      </w:r>
      <w:r w:rsidR="0025185F">
        <w:rPr>
          <w:sz w:val="24"/>
          <w:szCs w:val="24"/>
        </w:rPr>
        <w:t>201</w:t>
      </w:r>
      <w:r w:rsidR="00421119">
        <w:rPr>
          <w:sz w:val="24"/>
          <w:szCs w:val="24"/>
        </w:rPr>
        <w:t>7</w:t>
      </w:r>
      <w:r w:rsidR="0025185F">
        <w:rPr>
          <w:sz w:val="24"/>
          <w:szCs w:val="24"/>
        </w:rPr>
        <w:t xml:space="preserve">, Tues &amp; Thurs </w:t>
      </w:r>
      <w:r w:rsidR="00421119">
        <w:rPr>
          <w:sz w:val="24"/>
          <w:szCs w:val="24"/>
        </w:rPr>
        <w:t>3</w:t>
      </w:r>
      <w:r w:rsidR="0025185F">
        <w:rPr>
          <w:sz w:val="24"/>
          <w:szCs w:val="24"/>
        </w:rPr>
        <w:t>:</w:t>
      </w:r>
      <w:r w:rsidR="00421119">
        <w:rPr>
          <w:sz w:val="24"/>
          <w:szCs w:val="24"/>
        </w:rPr>
        <w:t>30</w:t>
      </w:r>
      <w:r w:rsidR="0025185F">
        <w:rPr>
          <w:sz w:val="24"/>
          <w:szCs w:val="24"/>
        </w:rPr>
        <w:t>p-</w:t>
      </w:r>
      <w:r w:rsidR="00421119">
        <w:rPr>
          <w:sz w:val="24"/>
          <w:szCs w:val="24"/>
        </w:rPr>
        <w:t>4</w:t>
      </w:r>
      <w:r w:rsidR="0025185F">
        <w:rPr>
          <w:sz w:val="24"/>
          <w:szCs w:val="24"/>
        </w:rPr>
        <w:t>:</w:t>
      </w:r>
      <w:r w:rsidR="00421119">
        <w:rPr>
          <w:sz w:val="24"/>
          <w:szCs w:val="24"/>
        </w:rPr>
        <w:t>45</w:t>
      </w:r>
      <w:r w:rsidR="0025185F">
        <w:rPr>
          <w:sz w:val="24"/>
          <w:szCs w:val="24"/>
        </w:rPr>
        <w:t xml:space="preserve">p </w:t>
      </w:r>
      <w:r w:rsidR="00421119">
        <w:rPr>
          <w:sz w:val="24"/>
          <w:szCs w:val="24"/>
        </w:rPr>
        <w:t xml:space="preserve">in </w:t>
      </w:r>
      <w:r w:rsidR="00DC715D">
        <w:rPr>
          <w:sz w:val="24"/>
          <w:szCs w:val="24"/>
        </w:rPr>
        <w:t xml:space="preserve">David </w:t>
      </w:r>
      <w:proofErr w:type="spellStart"/>
      <w:r w:rsidR="00DC715D">
        <w:rPr>
          <w:sz w:val="24"/>
          <w:szCs w:val="24"/>
        </w:rPr>
        <w:t>Straz</w:t>
      </w:r>
      <w:proofErr w:type="spellEnd"/>
      <w:r w:rsidR="00DC715D">
        <w:rPr>
          <w:sz w:val="24"/>
          <w:szCs w:val="24"/>
        </w:rPr>
        <w:t xml:space="preserve"> Hall 456</w:t>
      </w:r>
    </w:p>
    <w:p w14:paraId="178841F7" w14:textId="77777777" w:rsidR="005672AF" w:rsidRPr="00AF0329" w:rsidRDefault="005672AF" w:rsidP="00C73CE6">
      <w:pPr>
        <w:tabs>
          <w:tab w:val="left" w:pos="4320"/>
        </w:tabs>
        <w:spacing w:after="0" w:line="240" w:lineRule="auto"/>
        <w:jc w:val="both"/>
        <w:rPr>
          <w:sz w:val="24"/>
          <w:szCs w:val="24"/>
        </w:rPr>
      </w:pPr>
    </w:p>
    <w:p w14:paraId="61576A62" w14:textId="77777777" w:rsidR="009177EF" w:rsidRDefault="009177EF" w:rsidP="00C73CE6">
      <w:pPr>
        <w:tabs>
          <w:tab w:val="left" w:pos="4320"/>
        </w:tabs>
        <w:spacing w:after="0" w:line="240" w:lineRule="auto"/>
        <w:jc w:val="both"/>
        <w:rPr>
          <w:sz w:val="24"/>
          <w:szCs w:val="24"/>
        </w:rPr>
        <w:sectPr w:rsidR="009177EF" w:rsidSect="00864FC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19920A5" w14:textId="2E2F007A" w:rsidR="005672AF" w:rsidRPr="00AF0329" w:rsidRDefault="005672AF" w:rsidP="00C73CE6">
      <w:pPr>
        <w:tabs>
          <w:tab w:val="left" w:pos="4320"/>
        </w:tabs>
        <w:spacing w:after="0" w:line="240" w:lineRule="auto"/>
        <w:jc w:val="both"/>
        <w:rPr>
          <w:sz w:val="24"/>
          <w:szCs w:val="24"/>
        </w:rPr>
      </w:pPr>
      <w:r w:rsidRPr="00AF0329">
        <w:rPr>
          <w:sz w:val="24"/>
          <w:szCs w:val="24"/>
        </w:rPr>
        <w:t>PROFESSOR: Mr. Brett Yardley</w:t>
      </w:r>
      <w:r w:rsidR="007377DE">
        <w:rPr>
          <w:sz w:val="24"/>
          <w:szCs w:val="24"/>
        </w:rPr>
        <w:tab/>
      </w:r>
      <w:r w:rsidR="007377DE" w:rsidRPr="007377DE">
        <w:rPr>
          <w:sz w:val="24"/>
          <w:szCs w:val="24"/>
        </w:rPr>
        <w:t xml:space="preserve">OFFICE HOURS: </w:t>
      </w:r>
      <w:r w:rsidR="007377DE">
        <w:rPr>
          <w:sz w:val="24"/>
          <w:szCs w:val="24"/>
        </w:rPr>
        <w:t xml:space="preserve">T/TR at </w:t>
      </w:r>
      <w:proofErr w:type="spellStart"/>
      <w:r w:rsidR="007377DE">
        <w:rPr>
          <w:sz w:val="24"/>
          <w:szCs w:val="24"/>
        </w:rPr>
        <w:t>i</w:t>
      </w:r>
      <w:proofErr w:type="spellEnd"/>
      <w:r w:rsidR="007377DE">
        <w:rPr>
          <w:sz w:val="24"/>
          <w:szCs w:val="24"/>
        </w:rPr>
        <w:t xml:space="preserve">) </w:t>
      </w:r>
      <w:r w:rsidR="00421119">
        <w:rPr>
          <w:sz w:val="24"/>
          <w:szCs w:val="24"/>
        </w:rPr>
        <w:t>12:15-1</w:t>
      </w:r>
      <w:r w:rsidR="007377DE" w:rsidRPr="007377DE">
        <w:rPr>
          <w:sz w:val="24"/>
          <w:szCs w:val="24"/>
        </w:rPr>
        <w:t>:15</w:t>
      </w:r>
      <w:r w:rsidR="00421119">
        <w:rPr>
          <w:sz w:val="24"/>
          <w:szCs w:val="24"/>
        </w:rPr>
        <w:t>p</w:t>
      </w:r>
      <w:r w:rsidR="007377DE" w:rsidRPr="007377DE">
        <w:rPr>
          <w:sz w:val="24"/>
          <w:szCs w:val="24"/>
        </w:rPr>
        <w:t xml:space="preserve"> in </w:t>
      </w:r>
      <w:r w:rsidR="00AC773A">
        <w:rPr>
          <w:sz w:val="24"/>
          <w:szCs w:val="24"/>
        </w:rPr>
        <w:t>441</w:t>
      </w:r>
      <w:r w:rsidR="007377DE">
        <w:rPr>
          <w:sz w:val="24"/>
          <w:szCs w:val="24"/>
        </w:rPr>
        <w:t xml:space="preserve"> Marquette Hall</w:t>
      </w:r>
    </w:p>
    <w:p w14:paraId="1A863B20" w14:textId="1692EEDC" w:rsidR="009177EF" w:rsidRPr="007377DE" w:rsidRDefault="009177EF" w:rsidP="00C73CE6">
      <w:pPr>
        <w:spacing w:after="0" w:line="240" w:lineRule="auto"/>
        <w:jc w:val="both"/>
        <w:rPr>
          <w:sz w:val="24"/>
          <w:szCs w:val="24"/>
        </w:rPr>
      </w:pPr>
      <w:r w:rsidRPr="00AF0329">
        <w:rPr>
          <w:sz w:val="24"/>
          <w:szCs w:val="24"/>
        </w:rPr>
        <w:t xml:space="preserve">EMAIL: </w:t>
      </w:r>
      <w:hyperlink r:id="rId14" w:history="1">
        <w:r w:rsidRPr="0025709D">
          <w:rPr>
            <w:rStyle w:val="Hyperlink"/>
            <w:sz w:val="24"/>
            <w:szCs w:val="24"/>
          </w:rPr>
          <w:t>brett.yardley@marquette.edu</w:t>
        </w:r>
      </w:hyperlink>
      <w:r w:rsidR="007377DE">
        <w:rPr>
          <w:rStyle w:val="Hyperlink"/>
          <w:sz w:val="24"/>
          <w:szCs w:val="24"/>
          <w:u w:val="none"/>
        </w:rPr>
        <w:tab/>
      </w:r>
      <w:r w:rsidR="007377DE">
        <w:rPr>
          <w:rStyle w:val="Hyperlink"/>
          <w:color w:val="000000" w:themeColor="text1"/>
          <w:sz w:val="24"/>
          <w:szCs w:val="24"/>
          <w:u w:val="none"/>
        </w:rPr>
        <w:t xml:space="preserve">at ii) </w:t>
      </w:r>
      <w:r w:rsidR="00421119">
        <w:rPr>
          <w:rStyle w:val="Hyperlink"/>
          <w:color w:val="000000" w:themeColor="text1"/>
          <w:sz w:val="24"/>
          <w:szCs w:val="24"/>
          <w:u w:val="none"/>
        </w:rPr>
        <w:t>3</w:t>
      </w:r>
      <w:r w:rsidR="007377DE">
        <w:rPr>
          <w:rStyle w:val="Hyperlink"/>
          <w:color w:val="000000" w:themeColor="text1"/>
          <w:sz w:val="24"/>
          <w:szCs w:val="24"/>
          <w:u w:val="none"/>
        </w:rPr>
        <w:t>:</w:t>
      </w:r>
      <w:r w:rsidR="00421119">
        <w:rPr>
          <w:rStyle w:val="Hyperlink"/>
          <w:color w:val="000000" w:themeColor="text1"/>
          <w:sz w:val="24"/>
          <w:szCs w:val="24"/>
          <w:u w:val="none"/>
        </w:rPr>
        <w:t>00</w:t>
      </w:r>
      <w:r w:rsidR="007377DE">
        <w:rPr>
          <w:rStyle w:val="Hyperlink"/>
          <w:color w:val="000000" w:themeColor="text1"/>
          <w:sz w:val="24"/>
          <w:szCs w:val="24"/>
          <w:u w:val="none"/>
        </w:rPr>
        <w:t>p-3:</w:t>
      </w:r>
      <w:r w:rsidR="00421119">
        <w:rPr>
          <w:rStyle w:val="Hyperlink"/>
          <w:color w:val="000000" w:themeColor="text1"/>
          <w:sz w:val="24"/>
          <w:szCs w:val="24"/>
          <w:u w:val="none"/>
        </w:rPr>
        <w:t>30</w:t>
      </w:r>
      <w:r w:rsidR="007377DE">
        <w:rPr>
          <w:rStyle w:val="Hyperlink"/>
          <w:color w:val="000000" w:themeColor="text1"/>
          <w:sz w:val="24"/>
          <w:szCs w:val="24"/>
          <w:u w:val="none"/>
        </w:rPr>
        <w:t xml:space="preserve">p </w:t>
      </w:r>
      <w:r w:rsidR="00ED245A">
        <w:rPr>
          <w:rStyle w:val="Hyperlink"/>
          <w:color w:val="000000" w:themeColor="text1"/>
          <w:sz w:val="24"/>
          <w:szCs w:val="24"/>
          <w:u w:val="none"/>
        </w:rPr>
        <w:t>i</w:t>
      </w:r>
      <w:r w:rsidR="007377DE">
        <w:rPr>
          <w:rStyle w:val="Hyperlink"/>
          <w:color w:val="000000" w:themeColor="text1"/>
          <w:sz w:val="24"/>
          <w:szCs w:val="24"/>
          <w:u w:val="none"/>
        </w:rPr>
        <w:t xml:space="preserve">n </w:t>
      </w:r>
      <w:proofErr w:type="spellStart"/>
      <w:r w:rsidR="00421119">
        <w:rPr>
          <w:rStyle w:val="Hyperlink"/>
          <w:color w:val="000000" w:themeColor="text1"/>
          <w:sz w:val="24"/>
          <w:szCs w:val="24"/>
          <w:u w:val="none"/>
        </w:rPr>
        <w:t>Straz</w:t>
      </w:r>
      <w:proofErr w:type="spellEnd"/>
      <w:r w:rsidR="00421119">
        <w:rPr>
          <w:rStyle w:val="Hyperlink"/>
          <w:color w:val="000000" w:themeColor="text1"/>
          <w:sz w:val="24"/>
          <w:szCs w:val="24"/>
          <w:u w:val="none"/>
        </w:rPr>
        <w:t xml:space="preserve"> Hall </w:t>
      </w:r>
      <w:r w:rsidR="007377DE">
        <w:rPr>
          <w:rStyle w:val="Hyperlink"/>
          <w:color w:val="000000" w:themeColor="text1"/>
          <w:sz w:val="24"/>
          <w:szCs w:val="24"/>
          <w:u w:val="none"/>
        </w:rPr>
        <w:t>main floor, or iii) by appointment.</w:t>
      </w:r>
    </w:p>
    <w:p w14:paraId="72959C44" w14:textId="77777777" w:rsidR="005672AF" w:rsidRPr="00AF0329" w:rsidRDefault="005672AF" w:rsidP="00C73CE6">
      <w:pPr>
        <w:spacing w:after="0" w:line="240" w:lineRule="auto"/>
        <w:jc w:val="both"/>
        <w:rPr>
          <w:sz w:val="24"/>
          <w:szCs w:val="24"/>
        </w:rPr>
      </w:pPr>
    </w:p>
    <w:p w14:paraId="7098CF6A" w14:textId="77777777" w:rsidR="005672AF" w:rsidRPr="00AF0329" w:rsidRDefault="005672AF" w:rsidP="00C73CE6">
      <w:pPr>
        <w:pStyle w:val="ListParagraph"/>
        <w:numPr>
          <w:ilvl w:val="0"/>
          <w:numId w:val="4"/>
        </w:numPr>
        <w:spacing w:after="0" w:line="240" w:lineRule="auto"/>
        <w:ind w:left="360" w:hanging="360"/>
        <w:jc w:val="both"/>
        <w:rPr>
          <w:sz w:val="24"/>
          <w:szCs w:val="24"/>
        </w:rPr>
      </w:pPr>
      <w:r w:rsidRPr="00AF0329">
        <w:rPr>
          <w:sz w:val="24"/>
          <w:szCs w:val="24"/>
        </w:rPr>
        <w:t>COURSE DESCRIPTION</w:t>
      </w:r>
    </w:p>
    <w:p w14:paraId="6889B2A7" w14:textId="3ADA21EA" w:rsidR="0042647D" w:rsidRDefault="00F93292" w:rsidP="00C73CE6">
      <w:pPr>
        <w:spacing w:after="0" w:line="240" w:lineRule="auto"/>
        <w:jc w:val="both"/>
        <w:rPr>
          <w:sz w:val="24"/>
          <w:szCs w:val="24"/>
        </w:rPr>
      </w:pPr>
      <w:r>
        <w:rPr>
          <w:sz w:val="24"/>
          <w:szCs w:val="24"/>
        </w:rPr>
        <w:t>Theory of Ethics is a</w:t>
      </w:r>
      <w:r w:rsidR="006A044B" w:rsidRPr="006A044B">
        <w:rPr>
          <w:sz w:val="24"/>
          <w:szCs w:val="24"/>
        </w:rPr>
        <w:t>n investigation into the moral dimension of human life. Among the topics to be considered are the norms of morality and the general process of moral decision-making. Traditional natural law wi</w:t>
      </w:r>
      <w:r>
        <w:rPr>
          <w:sz w:val="24"/>
          <w:szCs w:val="24"/>
        </w:rPr>
        <w:t>ll be one of the points among ethical relativism, Mill’s utilitarianism, Kant’s deontology</w:t>
      </w:r>
      <w:r w:rsidR="006A044B" w:rsidRPr="006A044B">
        <w:rPr>
          <w:sz w:val="24"/>
          <w:szCs w:val="24"/>
        </w:rPr>
        <w:t xml:space="preserve">, </w:t>
      </w:r>
      <w:r>
        <w:rPr>
          <w:sz w:val="24"/>
          <w:szCs w:val="24"/>
        </w:rPr>
        <w:t xml:space="preserve">and Aristotle’s Virtue Ethics, </w:t>
      </w:r>
      <w:r w:rsidR="006A044B" w:rsidRPr="006A044B">
        <w:rPr>
          <w:sz w:val="24"/>
          <w:szCs w:val="24"/>
        </w:rPr>
        <w:t>along with a significant alternative to tradit</w:t>
      </w:r>
      <w:r w:rsidR="00C06F80">
        <w:rPr>
          <w:sz w:val="24"/>
          <w:szCs w:val="24"/>
        </w:rPr>
        <w:t xml:space="preserve">ional Western ethics, such as </w:t>
      </w:r>
      <w:r w:rsidR="006A044B" w:rsidRPr="006A044B">
        <w:rPr>
          <w:sz w:val="24"/>
          <w:szCs w:val="24"/>
        </w:rPr>
        <w:t>feminist work in ethics, a</w:t>
      </w:r>
      <w:r w:rsidR="006A044B">
        <w:rPr>
          <w:sz w:val="24"/>
          <w:szCs w:val="24"/>
        </w:rPr>
        <w:t xml:space="preserve">s it relates to Western ethics. </w:t>
      </w:r>
      <w:r w:rsidR="006A044B" w:rsidRPr="006A044B">
        <w:rPr>
          <w:sz w:val="24"/>
          <w:szCs w:val="24"/>
        </w:rPr>
        <w:t>(Fulfills a UCCS and Arts &amp; Sciences College Curriculum requirement for Human Nature and Ethics; and fulfills a requirement for t</w:t>
      </w:r>
      <w:r w:rsidR="00A26EA1">
        <w:rPr>
          <w:sz w:val="24"/>
          <w:szCs w:val="24"/>
        </w:rPr>
        <w:t>he Philosophy major and minor.)</w:t>
      </w:r>
    </w:p>
    <w:p w14:paraId="32D4C958" w14:textId="77777777" w:rsidR="006A044B" w:rsidRPr="00AF0329" w:rsidRDefault="006A044B" w:rsidP="00C73CE6">
      <w:pPr>
        <w:spacing w:after="0" w:line="240" w:lineRule="auto"/>
        <w:jc w:val="both"/>
        <w:rPr>
          <w:sz w:val="24"/>
          <w:szCs w:val="24"/>
        </w:rPr>
      </w:pPr>
    </w:p>
    <w:p w14:paraId="0597B166" w14:textId="77777777" w:rsidR="005672AF" w:rsidRPr="00AF0329" w:rsidRDefault="005672AF" w:rsidP="00C73CE6">
      <w:pPr>
        <w:pStyle w:val="ListParagraph"/>
        <w:numPr>
          <w:ilvl w:val="0"/>
          <w:numId w:val="4"/>
        </w:numPr>
        <w:spacing w:after="0" w:line="240" w:lineRule="auto"/>
        <w:ind w:left="360" w:hanging="360"/>
        <w:jc w:val="both"/>
        <w:rPr>
          <w:sz w:val="24"/>
          <w:szCs w:val="24"/>
        </w:rPr>
      </w:pPr>
      <w:r w:rsidRPr="00AF0329">
        <w:rPr>
          <w:sz w:val="24"/>
          <w:szCs w:val="24"/>
        </w:rPr>
        <w:t>TEXTS</w:t>
      </w:r>
    </w:p>
    <w:p w14:paraId="277D4BC8" w14:textId="2882758F" w:rsidR="005672AF" w:rsidRPr="00AF0329" w:rsidRDefault="005672AF" w:rsidP="00C73CE6">
      <w:pPr>
        <w:pStyle w:val="ListParagraph"/>
        <w:numPr>
          <w:ilvl w:val="1"/>
          <w:numId w:val="4"/>
        </w:numPr>
        <w:spacing w:after="0" w:line="240" w:lineRule="auto"/>
        <w:ind w:left="720"/>
        <w:jc w:val="both"/>
        <w:rPr>
          <w:sz w:val="24"/>
          <w:szCs w:val="24"/>
        </w:rPr>
      </w:pPr>
      <w:r w:rsidRPr="00AF0329">
        <w:rPr>
          <w:b/>
          <w:sz w:val="24"/>
          <w:szCs w:val="24"/>
        </w:rPr>
        <w:t>Required Textbooks:</w:t>
      </w:r>
      <w:r w:rsidR="00661A14">
        <w:rPr>
          <w:b/>
          <w:sz w:val="24"/>
          <w:szCs w:val="24"/>
        </w:rPr>
        <w:t xml:space="preserve"> </w:t>
      </w:r>
    </w:p>
    <w:p w14:paraId="4F5AD23F" w14:textId="3C52CE4A" w:rsidR="00A31D06" w:rsidRDefault="00A31D06" w:rsidP="00C73CE6">
      <w:pPr>
        <w:pStyle w:val="ListParagraph"/>
        <w:spacing w:after="0" w:line="240" w:lineRule="auto"/>
        <w:ind w:left="990"/>
        <w:jc w:val="both"/>
        <w:rPr>
          <w:sz w:val="24"/>
          <w:szCs w:val="24"/>
        </w:rPr>
      </w:pPr>
      <w:r>
        <w:rPr>
          <w:sz w:val="24"/>
          <w:szCs w:val="24"/>
        </w:rPr>
        <w:t xml:space="preserve">1) “DE” - </w:t>
      </w:r>
      <w:proofErr w:type="spellStart"/>
      <w:r w:rsidRPr="00A31D06">
        <w:rPr>
          <w:sz w:val="24"/>
          <w:szCs w:val="24"/>
        </w:rPr>
        <w:t>Waluchow</w:t>
      </w:r>
      <w:proofErr w:type="spellEnd"/>
      <w:r w:rsidRPr="00A31D06">
        <w:rPr>
          <w:sz w:val="24"/>
          <w:szCs w:val="24"/>
        </w:rPr>
        <w:t xml:space="preserve">, Wilfrid J. </w:t>
      </w:r>
      <w:r w:rsidRPr="00A31D06">
        <w:rPr>
          <w:i/>
          <w:sz w:val="24"/>
          <w:szCs w:val="24"/>
        </w:rPr>
        <w:t>The Dimensions of Ethics: An Introduction to Ethical Theory</w:t>
      </w:r>
      <w:r w:rsidRPr="00A31D06">
        <w:rPr>
          <w:sz w:val="24"/>
          <w:szCs w:val="24"/>
        </w:rPr>
        <w:t xml:space="preserve">. Peterborough, </w:t>
      </w:r>
      <w:proofErr w:type="spellStart"/>
      <w:r w:rsidRPr="00A31D06">
        <w:rPr>
          <w:sz w:val="24"/>
          <w:szCs w:val="24"/>
        </w:rPr>
        <w:t>Ont</w:t>
      </w:r>
      <w:proofErr w:type="spellEnd"/>
      <w:r w:rsidRPr="00A31D06">
        <w:rPr>
          <w:sz w:val="24"/>
          <w:szCs w:val="24"/>
        </w:rPr>
        <w:t>: Broadview Press, 2003.</w:t>
      </w:r>
      <w:r>
        <w:rPr>
          <w:sz w:val="24"/>
          <w:szCs w:val="24"/>
        </w:rPr>
        <w:t xml:space="preserve"> ISBN – 1-55111-450-X</w:t>
      </w:r>
      <w:r w:rsidR="00661A14">
        <w:rPr>
          <w:sz w:val="24"/>
          <w:szCs w:val="24"/>
        </w:rPr>
        <w:t xml:space="preserve"> </w:t>
      </w:r>
    </w:p>
    <w:p w14:paraId="39EA3420" w14:textId="1D4BDED5" w:rsidR="00A31D06" w:rsidRDefault="00A31D06" w:rsidP="00C73CE6">
      <w:pPr>
        <w:pStyle w:val="ListParagraph"/>
        <w:spacing w:after="0" w:line="240" w:lineRule="auto"/>
        <w:ind w:left="990"/>
        <w:jc w:val="both"/>
        <w:rPr>
          <w:sz w:val="24"/>
          <w:szCs w:val="24"/>
        </w:rPr>
      </w:pPr>
      <w:r>
        <w:rPr>
          <w:sz w:val="24"/>
          <w:szCs w:val="24"/>
        </w:rPr>
        <w:t xml:space="preserve">2) “ET” - </w:t>
      </w:r>
      <w:proofErr w:type="spellStart"/>
      <w:r w:rsidR="00BF0BBB" w:rsidRPr="00BF0BBB">
        <w:rPr>
          <w:sz w:val="24"/>
          <w:szCs w:val="24"/>
        </w:rPr>
        <w:t>Geirsson</w:t>
      </w:r>
      <w:proofErr w:type="spellEnd"/>
      <w:r w:rsidR="00BF0BBB" w:rsidRPr="00BF0BBB">
        <w:rPr>
          <w:sz w:val="24"/>
          <w:szCs w:val="24"/>
        </w:rPr>
        <w:t xml:space="preserve">, </w:t>
      </w:r>
      <w:proofErr w:type="spellStart"/>
      <w:r w:rsidR="00BF0BBB" w:rsidRPr="00BF0BBB">
        <w:rPr>
          <w:sz w:val="24"/>
          <w:szCs w:val="24"/>
        </w:rPr>
        <w:t>Heimir</w:t>
      </w:r>
      <w:proofErr w:type="spellEnd"/>
      <w:r w:rsidR="00BF0BBB" w:rsidRPr="00BF0BBB">
        <w:rPr>
          <w:sz w:val="24"/>
          <w:szCs w:val="24"/>
        </w:rPr>
        <w:t xml:space="preserve">, and Margaret R. Holmgren. </w:t>
      </w:r>
      <w:r w:rsidR="00BF0BBB" w:rsidRPr="00BF0BBB">
        <w:rPr>
          <w:i/>
          <w:sz w:val="24"/>
          <w:szCs w:val="24"/>
        </w:rPr>
        <w:t>Ethical Theory: A Concise Anthology</w:t>
      </w:r>
      <w:r w:rsidR="00BF0BBB" w:rsidRPr="00BF0BBB">
        <w:rPr>
          <w:sz w:val="24"/>
          <w:szCs w:val="24"/>
        </w:rPr>
        <w:t xml:space="preserve">. Peterborough, </w:t>
      </w:r>
      <w:proofErr w:type="spellStart"/>
      <w:r w:rsidR="00BF0BBB" w:rsidRPr="00BF0BBB">
        <w:rPr>
          <w:sz w:val="24"/>
          <w:szCs w:val="24"/>
        </w:rPr>
        <w:t>Ont</w:t>
      </w:r>
      <w:proofErr w:type="spellEnd"/>
      <w:r w:rsidR="00BF0BBB" w:rsidRPr="00BF0BBB">
        <w:rPr>
          <w:sz w:val="24"/>
          <w:szCs w:val="24"/>
        </w:rPr>
        <w:t>: Broadview Press, 2010.</w:t>
      </w:r>
      <w:r w:rsidR="00BF0BBB">
        <w:rPr>
          <w:sz w:val="24"/>
          <w:szCs w:val="24"/>
        </w:rPr>
        <w:t xml:space="preserve"> ISBN - </w:t>
      </w:r>
      <w:r w:rsidR="00BF0BBB" w:rsidRPr="00BF0BBB">
        <w:rPr>
          <w:sz w:val="24"/>
          <w:szCs w:val="24"/>
        </w:rPr>
        <w:t>978-1-55481-015-4</w:t>
      </w:r>
    </w:p>
    <w:p w14:paraId="47351960" w14:textId="77777777" w:rsidR="00581F38" w:rsidRPr="00581F38" w:rsidRDefault="005672AF" w:rsidP="00C73CE6">
      <w:pPr>
        <w:pStyle w:val="ListParagraph"/>
        <w:numPr>
          <w:ilvl w:val="1"/>
          <w:numId w:val="4"/>
        </w:numPr>
        <w:spacing w:after="0" w:line="240" w:lineRule="auto"/>
        <w:ind w:left="720"/>
        <w:jc w:val="both"/>
        <w:rPr>
          <w:sz w:val="24"/>
          <w:szCs w:val="24"/>
        </w:rPr>
      </w:pPr>
      <w:r w:rsidRPr="00AF0329">
        <w:rPr>
          <w:b/>
          <w:sz w:val="24"/>
          <w:szCs w:val="24"/>
        </w:rPr>
        <w:t xml:space="preserve">Other </w:t>
      </w:r>
      <w:r w:rsidR="00581F38">
        <w:rPr>
          <w:b/>
          <w:sz w:val="24"/>
          <w:szCs w:val="24"/>
        </w:rPr>
        <w:t xml:space="preserve">Required </w:t>
      </w:r>
      <w:r w:rsidRPr="00AF0329">
        <w:rPr>
          <w:b/>
          <w:sz w:val="24"/>
          <w:szCs w:val="24"/>
        </w:rPr>
        <w:t>Readings:</w:t>
      </w:r>
    </w:p>
    <w:p w14:paraId="5B1B5157" w14:textId="77777777" w:rsidR="000972D2" w:rsidRPr="00BA1D77" w:rsidRDefault="00581F38" w:rsidP="00C73CE6">
      <w:pPr>
        <w:spacing w:after="0" w:line="240" w:lineRule="auto"/>
        <w:ind w:left="990"/>
        <w:jc w:val="both"/>
        <w:rPr>
          <w:sz w:val="24"/>
          <w:szCs w:val="24"/>
        </w:rPr>
      </w:pPr>
      <w:r>
        <w:rPr>
          <w:sz w:val="24"/>
          <w:szCs w:val="24"/>
        </w:rPr>
        <w:t>(</w:t>
      </w:r>
      <w:r w:rsidR="008211B1">
        <w:rPr>
          <w:sz w:val="24"/>
          <w:szCs w:val="24"/>
        </w:rPr>
        <w:t>ARES</w:t>
      </w:r>
      <w:r>
        <w:rPr>
          <w:sz w:val="24"/>
          <w:szCs w:val="24"/>
        </w:rPr>
        <w:t xml:space="preserve">) </w:t>
      </w:r>
      <w:r w:rsidRPr="00581F38">
        <w:rPr>
          <w:sz w:val="24"/>
          <w:szCs w:val="24"/>
        </w:rPr>
        <w:t xml:space="preserve">Additional required readings in the form of URLs or PDFs as listed in the reading schedule will be made available </w:t>
      </w:r>
      <w:r w:rsidR="00E95CB9">
        <w:rPr>
          <w:sz w:val="24"/>
          <w:szCs w:val="24"/>
        </w:rPr>
        <w:t xml:space="preserve">via </w:t>
      </w:r>
      <w:r w:rsidR="008211B1">
        <w:rPr>
          <w:sz w:val="24"/>
          <w:szCs w:val="24"/>
        </w:rPr>
        <w:t>ARES</w:t>
      </w:r>
      <w:r w:rsidR="00E95CB9">
        <w:rPr>
          <w:sz w:val="24"/>
          <w:szCs w:val="24"/>
        </w:rPr>
        <w:t xml:space="preserve"> reserves system located at </w:t>
      </w:r>
      <w:hyperlink r:id="rId15" w:history="1">
        <w:r w:rsidR="00E95CB9" w:rsidRPr="0011559A">
          <w:rPr>
            <w:rStyle w:val="Hyperlink"/>
            <w:sz w:val="24"/>
            <w:szCs w:val="24"/>
          </w:rPr>
          <w:t>http://www.marquette.edu/library/</w:t>
        </w:r>
      </w:hyperlink>
      <w:r w:rsidR="00E95CB9">
        <w:rPr>
          <w:sz w:val="24"/>
          <w:szCs w:val="24"/>
        </w:rPr>
        <w:t xml:space="preserve"> &gt;&gt; “Your Accounts” &gt;&gt; “Logon to </w:t>
      </w:r>
      <w:r w:rsidR="008211B1">
        <w:rPr>
          <w:sz w:val="24"/>
          <w:szCs w:val="24"/>
        </w:rPr>
        <w:t>ARES</w:t>
      </w:r>
      <w:r w:rsidR="00E95CB9">
        <w:rPr>
          <w:sz w:val="24"/>
          <w:szCs w:val="24"/>
        </w:rPr>
        <w:t xml:space="preserve">” OR </w:t>
      </w:r>
      <w:hyperlink r:id="rId16" w:history="1">
        <w:r w:rsidR="00E95CB9" w:rsidRPr="0011559A">
          <w:rPr>
            <w:rStyle w:val="Hyperlink"/>
            <w:sz w:val="24"/>
            <w:szCs w:val="24"/>
          </w:rPr>
          <w:t>https://marquette.ares.atlas-sys.com/ares/ares.dll</w:t>
        </w:r>
      </w:hyperlink>
      <w:r w:rsidR="00E95CB9">
        <w:rPr>
          <w:sz w:val="24"/>
          <w:szCs w:val="24"/>
        </w:rPr>
        <w:t xml:space="preserve">.  Use your </w:t>
      </w:r>
      <w:proofErr w:type="spellStart"/>
      <w:r w:rsidR="008211B1">
        <w:rPr>
          <w:sz w:val="24"/>
          <w:szCs w:val="24"/>
        </w:rPr>
        <w:t>Marq</w:t>
      </w:r>
      <w:r w:rsidR="00F509FF">
        <w:rPr>
          <w:sz w:val="24"/>
          <w:szCs w:val="24"/>
        </w:rPr>
        <w:t>N</w:t>
      </w:r>
      <w:r w:rsidR="008211B1">
        <w:rPr>
          <w:sz w:val="24"/>
          <w:szCs w:val="24"/>
        </w:rPr>
        <w:t>et</w:t>
      </w:r>
      <w:proofErr w:type="spellEnd"/>
      <w:r w:rsidR="00E95CB9">
        <w:rPr>
          <w:sz w:val="24"/>
          <w:szCs w:val="24"/>
        </w:rPr>
        <w:t xml:space="preserve"> logon </w:t>
      </w:r>
      <w:r w:rsidR="003B41C0">
        <w:rPr>
          <w:sz w:val="24"/>
          <w:szCs w:val="24"/>
        </w:rPr>
        <w:t>and</w:t>
      </w:r>
      <w:r w:rsidR="00E95CB9">
        <w:rPr>
          <w:sz w:val="24"/>
          <w:szCs w:val="24"/>
        </w:rPr>
        <w:t xml:space="preserve"> password.  Select and unlock the course using the password: “Plato” </w:t>
      </w:r>
    </w:p>
    <w:p w14:paraId="420C4BCD" w14:textId="77777777" w:rsidR="00581F38" w:rsidRPr="00581F38" w:rsidRDefault="00581F38" w:rsidP="00C73CE6">
      <w:pPr>
        <w:spacing w:after="0" w:line="240" w:lineRule="auto"/>
        <w:jc w:val="both"/>
        <w:rPr>
          <w:sz w:val="24"/>
          <w:szCs w:val="24"/>
        </w:rPr>
      </w:pPr>
    </w:p>
    <w:p w14:paraId="6CC4BF1A" w14:textId="77777777" w:rsidR="00314AD7" w:rsidRPr="00314AD7" w:rsidRDefault="00314AD7" w:rsidP="00C73CE6">
      <w:pPr>
        <w:pStyle w:val="ListParagraph"/>
        <w:numPr>
          <w:ilvl w:val="0"/>
          <w:numId w:val="4"/>
        </w:numPr>
        <w:spacing w:after="0" w:line="240" w:lineRule="auto"/>
        <w:ind w:left="360" w:hanging="360"/>
        <w:jc w:val="both"/>
        <w:rPr>
          <w:sz w:val="24"/>
          <w:szCs w:val="24"/>
        </w:rPr>
      </w:pPr>
      <w:r w:rsidRPr="00314AD7">
        <w:rPr>
          <w:sz w:val="24"/>
          <w:szCs w:val="24"/>
        </w:rPr>
        <w:t>KNOWLEDGE AREA OUTCOMES:</w:t>
      </w:r>
    </w:p>
    <w:p w14:paraId="15051226" w14:textId="77777777" w:rsidR="006A044B" w:rsidRPr="006A044B" w:rsidRDefault="006A044B" w:rsidP="00C73CE6">
      <w:pPr>
        <w:spacing w:after="0" w:line="240" w:lineRule="auto"/>
        <w:jc w:val="both"/>
        <w:rPr>
          <w:sz w:val="24"/>
          <w:szCs w:val="24"/>
        </w:rPr>
      </w:pPr>
      <w:r w:rsidRPr="006A044B">
        <w:rPr>
          <w:sz w:val="24"/>
          <w:szCs w:val="24"/>
        </w:rPr>
        <w:t>Phil 2310 is one of the two courses in the Human Nature and Ethics knowledge area. The Learning Outcomes of this knowledge area are the following: At the completion of core studies the student will be able to:</w:t>
      </w:r>
    </w:p>
    <w:p w14:paraId="7E95FA84" w14:textId="77777777" w:rsidR="006A044B" w:rsidRPr="006A044B" w:rsidRDefault="006A044B" w:rsidP="00C73CE6">
      <w:pPr>
        <w:spacing w:after="0" w:line="240" w:lineRule="auto"/>
        <w:jc w:val="both"/>
        <w:rPr>
          <w:sz w:val="24"/>
          <w:szCs w:val="24"/>
        </w:rPr>
      </w:pPr>
    </w:p>
    <w:p w14:paraId="5AB89B6E" w14:textId="7A9E1675" w:rsidR="006A044B" w:rsidRPr="006A044B" w:rsidRDefault="006A044B" w:rsidP="00C73CE6">
      <w:pPr>
        <w:pStyle w:val="ListParagraph"/>
        <w:numPr>
          <w:ilvl w:val="3"/>
          <w:numId w:val="4"/>
        </w:numPr>
        <w:spacing w:after="0" w:line="240" w:lineRule="auto"/>
        <w:ind w:left="720"/>
        <w:jc w:val="both"/>
        <w:rPr>
          <w:sz w:val="24"/>
          <w:szCs w:val="24"/>
        </w:rPr>
      </w:pPr>
      <w:r w:rsidRPr="006A044B">
        <w:rPr>
          <w:sz w:val="24"/>
          <w:szCs w:val="24"/>
        </w:rPr>
        <w:t>Assess views of human nature in various philosophical traditions, including classic Greek and Catholic philosophical traditions.</w:t>
      </w:r>
    </w:p>
    <w:p w14:paraId="791A266B" w14:textId="6456BA52" w:rsidR="006A044B" w:rsidRPr="006A044B" w:rsidRDefault="006A044B" w:rsidP="00C73CE6">
      <w:pPr>
        <w:pStyle w:val="ListParagraph"/>
        <w:numPr>
          <w:ilvl w:val="3"/>
          <w:numId w:val="4"/>
        </w:numPr>
        <w:spacing w:after="0" w:line="240" w:lineRule="auto"/>
        <w:ind w:left="720"/>
        <w:jc w:val="both"/>
        <w:rPr>
          <w:sz w:val="24"/>
          <w:szCs w:val="24"/>
        </w:rPr>
      </w:pPr>
      <w:r w:rsidRPr="006A044B">
        <w:rPr>
          <w:sz w:val="24"/>
          <w:szCs w:val="24"/>
        </w:rPr>
        <w:t>Argue for one of the major ethical theories over another in terms of philosophical cogency and practical outcome.</w:t>
      </w:r>
    </w:p>
    <w:p w14:paraId="1C110CD6" w14:textId="667A0040" w:rsidR="006A044B" w:rsidRPr="006A044B" w:rsidRDefault="006A044B" w:rsidP="00C73CE6">
      <w:pPr>
        <w:pStyle w:val="ListParagraph"/>
        <w:numPr>
          <w:ilvl w:val="3"/>
          <w:numId w:val="4"/>
        </w:numPr>
        <w:spacing w:after="0" w:line="240" w:lineRule="auto"/>
        <w:ind w:left="720"/>
        <w:jc w:val="both"/>
        <w:rPr>
          <w:sz w:val="24"/>
          <w:szCs w:val="24"/>
        </w:rPr>
      </w:pPr>
      <w:r w:rsidRPr="006A044B">
        <w:rPr>
          <w:sz w:val="24"/>
          <w:szCs w:val="24"/>
        </w:rPr>
        <w:t>Use philosophical reasoning to develop the student’s own position on central issues in human nature and ethics, for example, the relation between mind and body, the problem of freedom and determinism, the spiritual and affective dimensions of human life, the extent of human knowledge, the justification of moral judgments, and the elucidation of moral norms.</w:t>
      </w:r>
    </w:p>
    <w:p w14:paraId="77E34A00" w14:textId="51008E7E" w:rsidR="0042647D" w:rsidRPr="00AF0329" w:rsidRDefault="0042647D" w:rsidP="00C73CE6">
      <w:pPr>
        <w:pStyle w:val="ListParagraph"/>
        <w:spacing w:after="0" w:line="240" w:lineRule="auto"/>
        <w:ind w:left="990"/>
        <w:jc w:val="both"/>
        <w:rPr>
          <w:sz w:val="24"/>
          <w:szCs w:val="24"/>
        </w:rPr>
      </w:pPr>
    </w:p>
    <w:p w14:paraId="659AEAE4" w14:textId="77777777" w:rsidR="0042647D" w:rsidRDefault="0042647D" w:rsidP="00C73CE6">
      <w:pPr>
        <w:pStyle w:val="ListParagraph"/>
        <w:numPr>
          <w:ilvl w:val="0"/>
          <w:numId w:val="4"/>
        </w:numPr>
        <w:tabs>
          <w:tab w:val="left" w:pos="360"/>
        </w:tabs>
        <w:spacing w:after="0" w:line="240" w:lineRule="auto"/>
        <w:ind w:left="720"/>
        <w:jc w:val="both"/>
        <w:rPr>
          <w:sz w:val="24"/>
          <w:szCs w:val="24"/>
        </w:rPr>
      </w:pPr>
      <w:r w:rsidRPr="00AF0329">
        <w:rPr>
          <w:sz w:val="24"/>
          <w:szCs w:val="24"/>
        </w:rPr>
        <w:t>COURSE LEARNING OBJECTIVES</w:t>
      </w:r>
    </w:p>
    <w:p w14:paraId="033227A4" w14:textId="77777777" w:rsidR="00314AD7" w:rsidRPr="00314AD7" w:rsidRDefault="00314AD7" w:rsidP="00C73CE6">
      <w:pPr>
        <w:tabs>
          <w:tab w:val="left" w:pos="360"/>
        </w:tabs>
        <w:spacing w:after="0" w:line="240" w:lineRule="auto"/>
        <w:ind w:left="630"/>
        <w:jc w:val="both"/>
        <w:rPr>
          <w:sz w:val="24"/>
          <w:szCs w:val="24"/>
        </w:rPr>
      </w:pPr>
      <w:r w:rsidRPr="00314AD7">
        <w:rPr>
          <w:sz w:val="24"/>
          <w:szCs w:val="24"/>
        </w:rPr>
        <w:t>Upon completion of this course,</w:t>
      </w:r>
    </w:p>
    <w:p w14:paraId="362766E4" w14:textId="23404E8B" w:rsidR="00314AD7" w:rsidRPr="00314AD7" w:rsidRDefault="00314AD7" w:rsidP="00C73CE6">
      <w:pPr>
        <w:tabs>
          <w:tab w:val="left" w:pos="360"/>
        </w:tabs>
        <w:spacing w:after="0" w:line="240" w:lineRule="auto"/>
        <w:ind w:left="630" w:hanging="270"/>
        <w:jc w:val="both"/>
        <w:rPr>
          <w:sz w:val="24"/>
          <w:szCs w:val="24"/>
        </w:rPr>
      </w:pPr>
      <w:r w:rsidRPr="00314AD7">
        <w:rPr>
          <w:sz w:val="24"/>
          <w:szCs w:val="24"/>
        </w:rPr>
        <w:t>1</w:t>
      </w:r>
      <w:r w:rsidR="00E15152">
        <w:rPr>
          <w:sz w:val="24"/>
          <w:szCs w:val="24"/>
        </w:rPr>
        <w:t>.</w:t>
      </w:r>
      <w:r w:rsidRPr="00314AD7">
        <w:rPr>
          <w:sz w:val="24"/>
          <w:szCs w:val="24"/>
        </w:rPr>
        <w:t xml:space="preserve"> </w:t>
      </w:r>
      <w:r w:rsidR="00DC4034" w:rsidRPr="00DC4034">
        <w:rPr>
          <w:sz w:val="24"/>
          <w:szCs w:val="24"/>
        </w:rPr>
        <w:t>The students will be able to state and provide reasons for the basic positions of the major philosophical theories of Western ethics, including virtue theory, natural law theory, deontology, and con</w:t>
      </w:r>
      <w:r w:rsidR="00074E31">
        <w:rPr>
          <w:sz w:val="24"/>
          <w:szCs w:val="24"/>
        </w:rPr>
        <w:t>sequentialism/utilitarianism.</w:t>
      </w:r>
    </w:p>
    <w:p w14:paraId="20A30808" w14:textId="06DA3DB5" w:rsidR="00314AD7" w:rsidRPr="00314AD7" w:rsidRDefault="00314AD7" w:rsidP="00C73CE6">
      <w:pPr>
        <w:tabs>
          <w:tab w:val="left" w:pos="360"/>
        </w:tabs>
        <w:spacing w:after="0" w:line="240" w:lineRule="auto"/>
        <w:ind w:left="630" w:hanging="270"/>
        <w:jc w:val="both"/>
        <w:rPr>
          <w:sz w:val="24"/>
          <w:szCs w:val="24"/>
        </w:rPr>
      </w:pPr>
      <w:r w:rsidRPr="00314AD7">
        <w:rPr>
          <w:sz w:val="24"/>
          <w:szCs w:val="24"/>
        </w:rPr>
        <w:lastRenderedPageBreak/>
        <w:t>2</w:t>
      </w:r>
      <w:r w:rsidR="00E15152">
        <w:rPr>
          <w:sz w:val="24"/>
          <w:szCs w:val="24"/>
        </w:rPr>
        <w:t>.</w:t>
      </w:r>
      <w:r w:rsidRPr="00314AD7">
        <w:rPr>
          <w:sz w:val="24"/>
          <w:szCs w:val="24"/>
        </w:rPr>
        <w:t xml:space="preserve"> </w:t>
      </w:r>
      <w:r w:rsidR="00DC4034" w:rsidRPr="00DC4034">
        <w:rPr>
          <w:sz w:val="24"/>
          <w:szCs w:val="24"/>
        </w:rPr>
        <w:t>The student will be able to state and provide reasons for principle objections to major Western ethical theories, including ethical egoism and various forms of moral relativism</w:t>
      </w:r>
      <w:r w:rsidR="00074E31">
        <w:rPr>
          <w:sz w:val="24"/>
          <w:szCs w:val="24"/>
        </w:rPr>
        <w:t>.</w:t>
      </w:r>
    </w:p>
    <w:p w14:paraId="2977E529" w14:textId="64ACBBD4" w:rsidR="00314AD7" w:rsidRPr="00314AD7" w:rsidRDefault="00314AD7" w:rsidP="00C73CE6">
      <w:pPr>
        <w:tabs>
          <w:tab w:val="left" w:pos="360"/>
        </w:tabs>
        <w:spacing w:after="0" w:line="240" w:lineRule="auto"/>
        <w:ind w:left="630" w:hanging="270"/>
        <w:jc w:val="both"/>
        <w:rPr>
          <w:sz w:val="24"/>
          <w:szCs w:val="24"/>
        </w:rPr>
      </w:pPr>
      <w:r w:rsidRPr="00314AD7">
        <w:rPr>
          <w:sz w:val="24"/>
          <w:szCs w:val="24"/>
        </w:rPr>
        <w:t>3</w:t>
      </w:r>
      <w:r w:rsidR="00E15152">
        <w:rPr>
          <w:sz w:val="24"/>
          <w:szCs w:val="24"/>
        </w:rPr>
        <w:t>.</w:t>
      </w:r>
      <w:r w:rsidRPr="00314AD7">
        <w:rPr>
          <w:sz w:val="24"/>
          <w:szCs w:val="24"/>
        </w:rPr>
        <w:t xml:space="preserve"> </w:t>
      </w:r>
      <w:r w:rsidR="00DC4034" w:rsidRPr="00DC4034">
        <w:rPr>
          <w:sz w:val="24"/>
          <w:szCs w:val="24"/>
        </w:rPr>
        <w:t>The student will be able to discuss a significant alternative to traditional Western ethics as it relates to Western ethics.</w:t>
      </w:r>
    </w:p>
    <w:p w14:paraId="779F2FF5" w14:textId="33D7B5F3" w:rsidR="00314AD7" w:rsidRPr="00314AD7" w:rsidRDefault="00314AD7" w:rsidP="00C73CE6">
      <w:pPr>
        <w:tabs>
          <w:tab w:val="left" w:pos="360"/>
        </w:tabs>
        <w:spacing w:after="0" w:line="240" w:lineRule="auto"/>
        <w:ind w:left="630" w:hanging="270"/>
        <w:jc w:val="both"/>
        <w:rPr>
          <w:sz w:val="24"/>
          <w:szCs w:val="24"/>
        </w:rPr>
      </w:pPr>
      <w:r w:rsidRPr="00314AD7">
        <w:rPr>
          <w:sz w:val="24"/>
          <w:szCs w:val="24"/>
        </w:rPr>
        <w:t>4</w:t>
      </w:r>
      <w:r w:rsidR="00E15152">
        <w:rPr>
          <w:sz w:val="24"/>
          <w:szCs w:val="24"/>
        </w:rPr>
        <w:t>.</w:t>
      </w:r>
      <w:r w:rsidRPr="00314AD7">
        <w:rPr>
          <w:sz w:val="24"/>
          <w:szCs w:val="24"/>
        </w:rPr>
        <w:t xml:space="preserve"> </w:t>
      </w:r>
      <w:r w:rsidR="00DC4034" w:rsidRPr="00DC4034">
        <w:rPr>
          <w:sz w:val="24"/>
          <w:szCs w:val="24"/>
        </w:rPr>
        <w:t>The student will be able to compare and contrast positions of the ethical theories studied in the course.</w:t>
      </w:r>
    </w:p>
    <w:p w14:paraId="30FFB095" w14:textId="4D26D4E5" w:rsidR="00314AD7" w:rsidRPr="00314AD7" w:rsidRDefault="00314AD7" w:rsidP="00C73CE6">
      <w:pPr>
        <w:tabs>
          <w:tab w:val="left" w:pos="360"/>
        </w:tabs>
        <w:spacing w:after="0" w:line="240" w:lineRule="auto"/>
        <w:ind w:left="630" w:hanging="270"/>
        <w:jc w:val="both"/>
        <w:rPr>
          <w:sz w:val="24"/>
          <w:szCs w:val="24"/>
        </w:rPr>
      </w:pPr>
      <w:r w:rsidRPr="00314AD7">
        <w:rPr>
          <w:sz w:val="24"/>
          <w:szCs w:val="24"/>
        </w:rPr>
        <w:t>5</w:t>
      </w:r>
      <w:r w:rsidR="00E15152">
        <w:rPr>
          <w:sz w:val="24"/>
          <w:szCs w:val="24"/>
        </w:rPr>
        <w:t>.</w:t>
      </w:r>
      <w:r w:rsidR="00DC4034" w:rsidRPr="00DC4034">
        <w:t xml:space="preserve"> </w:t>
      </w:r>
      <w:r w:rsidR="00DC4034" w:rsidRPr="00DC4034">
        <w:rPr>
          <w:sz w:val="24"/>
          <w:szCs w:val="24"/>
        </w:rPr>
        <w:t xml:space="preserve">The student will be able to take and defend a position in ethics that addresses significant objections to the position. </w:t>
      </w:r>
      <w:r w:rsidR="00DC4034">
        <w:rPr>
          <w:sz w:val="24"/>
          <w:szCs w:val="24"/>
        </w:rPr>
        <w:t xml:space="preserve"> </w:t>
      </w:r>
    </w:p>
    <w:p w14:paraId="5C26113B" w14:textId="09EE6146" w:rsidR="00E95CB9" w:rsidRDefault="00E95CB9" w:rsidP="00C73CE6">
      <w:pPr>
        <w:tabs>
          <w:tab w:val="left" w:pos="360"/>
        </w:tabs>
        <w:spacing w:after="0" w:line="240" w:lineRule="auto"/>
        <w:ind w:left="630" w:hanging="270"/>
        <w:jc w:val="both"/>
        <w:rPr>
          <w:sz w:val="24"/>
          <w:szCs w:val="24"/>
        </w:rPr>
      </w:pPr>
    </w:p>
    <w:p w14:paraId="51CF9A67" w14:textId="49EF581B" w:rsidR="00074E31" w:rsidRDefault="001E215F" w:rsidP="00C73CE6">
      <w:pPr>
        <w:tabs>
          <w:tab w:val="left" w:pos="360"/>
        </w:tabs>
        <w:spacing w:after="0" w:line="240" w:lineRule="auto"/>
        <w:ind w:left="630" w:hanging="270"/>
        <w:jc w:val="both"/>
        <w:rPr>
          <w:sz w:val="24"/>
          <w:szCs w:val="24"/>
        </w:rPr>
      </w:pPr>
      <w:r>
        <w:rPr>
          <w:b/>
          <w:sz w:val="24"/>
          <w:szCs w:val="24"/>
        </w:rPr>
        <w:t xml:space="preserve">Objectives #1, 2, and 3, </w:t>
      </w:r>
      <w:r w:rsidR="00074E31" w:rsidRPr="00074E31">
        <w:rPr>
          <w:b/>
          <w:sz w:val="24"/>
          <w:szCs w:val="24"/>
        </w:rPr>
        <w:t xml:space="preserve">will be assessed in </w:t>
      </w:r>
      <w:r w:rsidR="00074E31">
        <w:rPr>
          <w:b/>
          <w:sz w:val="24"/>
          <w:szCs w:val="24"/>
        </w:rPr>
        <w:t xml:space="preserve">four </w:t>
      </w:r>
      <w:r w:rsidR="00074E31" w:rsidRPr="00074E31">
        <w:rPr>
          <w:b/>
          <w:sz w:val="24"/>
          <w:szCs w:val="24"/>
        </w:rPr>
        <w:t>ways:</w:t>
      </w:r>
      <w:r w:rsidR="00074E31" w:rsidRPr="00074E31">
        <w:rPr>
          <w:sz w:val="24"/>
          <w:szCs w:val="24"/>
        </w:rPr>
        <w:t xml:space="preserve">  </w:t>
      </w:r>
      <w:r w:rsidR="00074E31" w:rsidRPr="00074E31">
        <w:rPr>
          <w:b/>
          <w:sz w:val="24"/>
          <w:szCs w:val="24"/>
        </w:rPr>
        <w:t xml:space="preserve">as assessed through </w:t>
      </w:r>
      <w:r>
        <w:rPr>
          <w:b/>
          <w:sz w:val="24"/>
          <w:szCs w:val="24"/>
        </w:rPr>
        <w:t xml:space="preserve">online </w:t>
      </w:r>
      <w:r w:rsidR="00074E31" w:rsidRPr="00074E31">
        <w:rPr>
          <w:b/>
          <w:sz w:val="24"/>
          <w:szCs w:val="24"/>
        </w:rPr>
        <w:t xml:space="preserve">reading quizzes, class discussion, exams, and </w:t>
      </w:r>
      <w:r w:rsidR="00616FEA">
        <w:rPr>
          <w:b/>
          <w:sz w:val="24"/>
          <w:szCs w:val="24"/>
        </w:rPr>
        <w:t>“</w:t>
      </w:r>
      <w:r w:rsidR="00ED245A">
        <w:rPr>
          <w:b/>
          <w:sz w:val="24"/>
          <w:szCs w:val="24"/>
        </w:rPr>
        <w:t>Cogitation Logic</w:t>
      </w:r>
      <w:r w:rsidR="00616FEA">
        <w:rPr>
          <w:b/>
          <w:sz w:val="24"/>
          <w:szCs w:val="24"/>
        </w:rPr>
        <w:t xml:space="preserve">” </w:t>
      </w:r>
      <w:r w:rsidR="00074E31" w:rsidRPr="00074E31">
        <w:rPr>
          <w:b/>
          <w:sz w:val="24"/>
          <w:szCs w:val="24"/>
        </w:rPr>
        <w:t>reflection essays.</w:t>
      </w:r>
      <w:r w:rsidR="00074E31">
        <w:rPr>
          <w:sz w:val="24"/>
          <w:szCs w:val="24"/>
        </w:rPr>
        <w:t xml:space="preserve"> </w:t>
      </w:r>
    </w:p>
    <w:p w14:paraId="191674A7" w14:textId="13C5AE8B" w:rsidR="00074E31" w:rsidRDefault="00074E31" w:rsidP="00C73CE6">
      <w:pPr>
        <w:tabs>
          <w:tab w:val="left" w:pos="360"/>
        </w:tabs>
        <w:spacing w:after="0" w:line="240" w:lineRule="auto"/>
        <w:ind w:left="630" w:hanging="270"/>
        <w:jc w:val="both"/>
        <w:rPr>
          <w:b/>
          <w:sz w:val="24"/>
          <w:szCs w:val="24"/>
        </w:rPr>
      </w:pPr>
      <w:r w:rsidRPr="00074E31">
        <w:rPr>
          <w:b/>
          <w:sz w:val="24"/>
          <w:szCs w:val="24"/>
        </w:rPr>
        <w:t xml:space="preserve">Objective </w:t>
      </w:r>
      <w:r w:rsidR="001E215F">
        <w:rPr>
          <w:b/>
          <w:sz w:val="24"/>
          <w:szCs w:val="24"/>
        </w:rPr>
        <w:t xml:space="preserve">#4 &amp; </w:t>
      </w:r>
      <w:r w:rsidRPr="00074E31">
        <w:rPr>
          <w:b/>
          <w:sz w:val="24"/>
          <w:szCs w:val="24"/>
        </w:rPr>
        <w:t>#</w:t>
      </w:r>
      <w:r>
        <w:rPr>
          <w:b/>
          <w:sz w:val="24"/>
          <w:szCs w:val="24"/>
        </w:rPr>
        <w:t xml:space="preserve">5 will be assessed </w:t>
      </w:r>
      <w:r w:rsidR="00DE73EE">
        <w:rPr>
          <w:b/>
          <w:sz w:val="24"/>
          <w:szCs w:val="24"/>
        </w:rPr>
        <w:t xml:space="preserve">via </w:t>
      </w:r>
      <w:r>
        <w:rPr>
          <w:b/>
          <w:sz w:val="24"/>
          <w:szCs w:val="24"/>
        </w:rPr>
        <w:t xml:space="preserve">essay questions </w:t>
      </w:r>
      <w:r w:rsidR="00DE73EE">
        <w:rPr>
          <w:b/>
          <w:sz w:val="24"/>
          <w:szCs w:val="24"/>
        </w:rPr>
        <w:t xml:space="preserve">on </w:t>
      </w:r>
      <w:r>
        <w:rPr>
          <w:b/>
          <w:sz w:val="24"/>
          <w:szCs w:val="24"/>
        </w:rPr>
        <w:t xml:space="preserve">exams and two </w:t>
      </w:r>
      <w:r w:rsidRPr="00074E31">
        <w:rPr>
          <w:b/>
          <w:sz w:val="24"/>
          <w:szCs w:val="24"/>
        </w:rPr>
        <w:t>argued position papers.</w:t>
      </w:r>
    </w:p>
    <w:p w14:paraId="22D94FD5" w14:textId="05D86C62" w:rsidR="00E15152" w:rsidRDefault="00E15152" w:rsidP="00C73CE6">
      <w:pPr>
        <w:tabs>
          <w:tab w:val="left" w:pos="360"/>
        </w:tabs>
        <w:spacing w:after="0" w:line="240" w:lineRule="auto"/>
        <w:ind w:left="630" w:hanging="270"/>
        <w:jc w:val="both"/>
        <w:rPr>
          <w:b/>
          <w:sz w:val="24"/>
          <w:szCs w:val="24"/>
        </w:rPr>
      </w:pPr>
    </w:p>
    <w:p w14:paraId="693B59FB" w14:textId="77777777" w:rsidR="00E15152" w:rsidRPr="00E15152" w:rsidRDefault="00E15152" w:rsidP="00C73CE6">
      <w:pPr>
        <w:tabs>
          <w:tab w:val="left" w:pos="360"/>
        </w:tabs>
        <w:spacing w:after="0" w:line="240" w:lineRule="auto"/>
        <w:ind w:left="630" w:hanging="270"/>
        <w:jc w:val="both"/>
        <w:rPr>
          <w:sz w:val="24"/>
          <w:szCs w:val="24"/>
        </w:rPr>
      </w:pPr>
      <w:r w:rsidRPr="00E15152">
        <w:rPr>
          <w:sz w:val="24"/>
          <w:szCs w:val="24"/>
        </w:rPr>
        <w:t xml:space="preserve">RELATION BETWEEN COURSE OBJECTIVES AND AREA OUTCOMES </w:t>
      </w:r>
    </w:p>
    <w:p w14:paraId="24F7ED84" w14:textId="77777777" w:rsidR="00E15152" w:rsidRPr="00E15152" w:rsidRDefault="00E15152" w:rsidP="00C73CE6">
      <w:pPr>
        <w:tabs>
          <w:tab w:val="left" w:pos="360"/>
        </w:tabs>
        <w:spacing w:after="0" w:line="240" w:lineRule="auto"/>
        <w:ind w:left="630" w:hanging="270"/>
        <w:jc w:val="both"/>
        <w:rPr>
          <w:sz w:val="24"/>
          <w:szCs w:val="24"/>
        </w:rPr>
      </w:pPr>
    </w:p>
    <w:p w14:paraId="565FBA0B" w14:textId="745263D3" w:rsidR="00E15152" w:rsidRPr="00E15152" w:rsidRDefault="00E15152" w:rsidP="00C73CE6">
      <w:pPr>
        <w:pStyle w:val="ListParagraph"/>
        <w:numPr>
          <w:ilvl w:val="0"/>
          <w:numId w:val="12"/>
        </w:numPr>
        <w:tabs>
          <w:tab w:val="left" w:pos="360"/>
        </w:tabs>
        <w:spacing w:after="0" w:line="240" w:lineRule="auto"/>
        <w:jc w:val="both"/>
        <w:rPr>
          <w:sz w:val="24"/>
          <w:szCs w:val="24"/>
        </w:rPr>
      </w:pPr>
      <w:r w:rsidRPr="00E15152">
        <w:rPr>
          <w:sz w:val="24"/>
          <w:szCs w:val="24"/>
        </w:rPr>
        <w:t>Although the five learning objectives of the course are closely interconnected, numbers 4 and 5 above will mostly satisfy the second outcome. By reflecting on how ethics has been conceived and comparing different views, students will be able to argue for one of the major ethical theories over another.</w:t>
      </w:r>
    </w:p>
    <w:p w14:paraId="317110B6" w14:textId="48C39AC4" w:rsidR="00E15152" w:rsidRPr="00E15152" w:rsidRDefault="00E15152" w:rsidP="00C73CE6">
      <w:pPr>
        <w:pStyle w:val="ListParagraph"/>
        <w:numPr>
          <w:ilvl w:val="0"/>
          <w:numId w:val="12"/>
        </w:numPr>
        <w:tabs>
          <w:tab w:val="left" w:pos="360"/>
        </w:tabs>
        <w:spacing w:after="0" w:line="240" w:lineRule="auto"/>
        <w:jc w:val="both"/>
        <w:rPr>
          <w:sz w:val="24"/>
          <w:szCs w:val="24"/>
        </w:rPr>
      </w:pPr>
      <w:r w:rsidRPr="00E15152">
        <w:rPr>
          <w:sz w:val="24"/>
          <w:szCs w:val="24"/>
        </w:rPr>
        <w:t>In numbers 1 to 3 above students analyze and criticize the basic components of ethical theories and this will satisfy the third outcome: to use philosophical reasoning to develop the student’s own position on central issues in ethics.</w:t>
      </w:r>
    </w:p>
    <w:p w14:paraId="5AC2A273" w14:textId="11569FE7" w:rsidR="00E15152" w:rsidRPr="00E15152" w:rsidRDefault="00E15152" w:rsidP="00C73CE6">
      <w:pPr>
        <w:pStyle w:val="ListParagraph"/>
        <w:numPr>
          <w:ilvl w:val="0"/>
          <w:numId w:val="12"/>
        </w:numPr>
        <w:tabs>
          <w:tab w:val="left" w:pos="360"/>
        </w:tabs>
        <w:spacing w:after="0" w:line="240" w:lineRule="auto"/>
        <w:jc w:val="both"/>
        <w:rPr>
          <w:sz w:val="24"/>
          <w:szCs w:val="24"/>
        </w:rPr>
      </w:pPr>
      <w:r w:rsidRPr="00E15152">
        <w:rPr>
          <w:sz w:val="24"/>
          <w:szCs w:val="24"/>
        </w:rPr>
        <w:t>Knowledge Area Outcome 1 does not apply to this course.</w:t>
      </w:r>
    </w:p>
    <w:p w14:paraId="3B6FDAC0" w14:textId="77777777" w:rsidR="00E95CB9" w:rsidRDefault="00E95CB9" w:rsidP="00C73CE6">
      <w:pPr>
        <w:tabs>
          <w:tab w:val="left" w:pos="360"/>
        </w:tabs>
        <w:spacing w:after="0" w:line="240" w:lineRule="auto"/>
        <w:ind w:left="270" w:hanging="270"/>
        <w:jc w:val="both"/>
        <w:rPr>
          <w:sz w:val="24"/>
          <w:szCs w:val="24"/>
        </w:rPr>
      </w:pPr>
    </w:p>
    <w:p w14:paraId="4D27DB2E" w14:textId="77777777" w:rsidR="0042647D" w:rsidRPr="00AF0329" w:rsidRDefault="002756B3" w:rsidP="00C73CE6">
      <w:pPr>
        <w:pStyle w:val="ListParagraph"/>
        <w:numPr>
          <w:ilvl w:val="0"/>
          <w:numId w:val="4"/>
        </w:numPr>
        <w:spacing w:after="0" w:line="240" w:lineRule="auto"/>
        <w:ind w:left="360" w:hanging="360"/>
        <w:jc w:val="both"/>
        <w:rPr>
          <w:sz w:val="24"/>
          <w:szCs w:val="24"/>
        </w:rPr>
      </w:pPr>
      <w:r w:rsidRPr="00AF0329">
        <w:rPr>
          <w:sz w:val="24"/>
          <w:szCs w:val="24"/>
        </w:rPr>
        <w:t>GRADING</w:t>
      </w:r>
    </w:p>
    <w:p w14:paraId="69EE13B1" w14:textId="77777777" w:rsidR="00E30835" w:rsidRPr="00AF0329" w:rsidRDefault="00E30835" w:rsidP="00C73CE6">
      <w:pPr>
        <w:pStyle w:val="ListParagraph"/>
        <w:numPr>
          <w:ilvl w:val="1"/>
          <w:numId w:val="4"/>
        </w:numPr>
        <w:tabs>
          <w:tab w:val="left" w:pos="2520"/>
          <w:tab w:val="left" w:pos="2790"/>
        </w:tabs>
        <w:spacing w:after="0" w:line="240" w:lineRule="auto"/>
        <w:ind w:left="720"/>
        <w:jc w:val="both"/>
        <w:rPr>
          <w:b/>
          <w:sz w:val="24"/>
          <w:szCs w:val="24"/>
        </w:rPr>
      </w:pPr>
      <w:r w:rsidRPr="00AF0329">
        <w:rPr>
          <w:b/>
          <w:sz w:val="24"/>
          <w:szCs w:val="24"/>
        </w:rPr>
        <w:t>Composition of Course &amp; Final Grade</w:t>
      </w:r>
    </w:p>
    <w:p w14:paraId="4415845F" w14:textId="5E1A3AFA" w:rsidR="00E30835" w:rsidRPr="00E30835" w:rsidRDefault="00E30835" w:rsidP="00C73CE6">
      <w:pPr>
        <w:pStyle w:val="ListParagraph"/>
        <w:numPr>
          <w:ilvl w:val="2"/>
          <w:numId w:val="4"/>
        </w:numPr>
        <w:tabs>
          <w:tab w:val="left" w:pos="2520"/>
          <w:tab w:val="left" w:pos="2790"/>
          <w:tab w:val="left" w:pos="3870"/>
        </w:tabs>
        <w:spacing w:after="0" w:line="240" w:lineRule="auto"/>
        <w:ind w:left="990"/>
        <w:jc w:val="both"/>
        <w:rPr>
          <w:sz w:val="24"/>
          <w:szCs w:val="24"/>
          <w:u w:val="single"/>
        </w:rPr>
      </w:pPr>
      <w:r w:rsidRPr="00E30835">
        <w:rPr>
          <w:sz w:val="24"/>
          <w:szCs w:val="24"/>
          <w:u w:val="single"/>
        </w:rPr>
        <w:t>Quizzes &amp; Exams</w:t>
      </w:r>
      <w:r>
        <w:rPr>
          <w:sz w:val="24"/>
          <w:szCs w:val="24"/>
          <w:u w:val="single"/>
        </w:rPr>
        <w:t xml:space="preserve"> (2</w:t>
      </w:r>
      <w:r w:rsidR="00943048">
        <w:rPr>
          <w:sz w:val="24"/>
          <w:szCs w:val="24"/>
          <w:u w:val="single"/>
        </w:rPr>
        <w:t>2</w:t>
      </w:r>
      <w:r>
        <w:rPr>
          <w:sz w:val="24"/>
          <w:szCs w:val="24"/>
          <w:u w:val="single"/>
        </w:rPr>
        <w:t>0 possible points)</w:t>
      </w:r>
    </w:p>
    <w:p w14:paraId="6D7667BB" w14:textId="11DF8DAE" w:rsidR="00E30835" w:rsidRPr="00BA02F9" w:rsidRDefault="00E30835" w:rsidP="00C73CE6">
      <w:pPr>
        <w:pStyle w:val="ListParagraph"/>
        <w:tabs>
          <w:tab w:val="left" w:pos="2520"/>
          <w:tab w:val="left" w:pos="2790"/>
          <w:tab w:val="left" w:pos="3870"/>
        </w:tabs>
        <w:spacing w:after="0" w:line="240" w:lineRule="auto"/>
        <w:ind w:left="990"/>
        <w:jc w:val="both"/>
        <w:rPr>
          <w:b/>
          <w:sz w:val="24"/>
          <w:szCs w:val="24"/>
        </w:rPr>
      </w:pPr>
      <w:r>
        <w:rPr>
          <w:sz w:val="24"/>
          <w:szCs w:val="24"/>
        </w:rPr>
        <w:t xml:space="preserve">Online Reading Quizzes </w:t>
      </w:r>
      <w:r>
        <w:rPr>
          <w:sz w:val="24"/>
          <w:szCs w:val="24"/>
        </w:rPr>
        <w:tab/>
      </w:r>
      <w:r>
        <w:rPr>
          <w:sz w:val="24"/>
          <w:szCs w:val="24"/>
        </w:rPr>
        <w:tab/>
      </w:r>
      <w:r w:rsidRPr="00BA02F9">
        <w:rPr>
          <w:sz w:val="24"/>
          <w:szCs w:val="24"/>
        </w:rPr>
        <w:t>[</w:t>
      </w:r>
      <w:r>
        <w:rPr>
          <w:sz w:val="24"/>
          <w:szCs w:val="24"/>
        </w:rPr>
        <w:t>1</w:t>
      </w:r>
      <w:r w:rsidR="00943048">
        <w:rPr>
          <w:sz w:val="24"/>
          <w:szCs w:val="24"/>
        </w:rPr>
        <w:t>4</w:t>
      </w:r>
      <w:r w:rsidRPr="00BA02F9">
        <w:rPr>
          <w:sz w:val="24"/>
          <w:szCs w:val="24"/>
        </w:rPr>
        <w:t xml:space="preserve"> quizzes] x </w:t>
      </w:r>
      <w:r w:rsidR="00943048">
        <w:rPr>
          <w:sz w:val="24"/>
          <w:szCs w:val="24"/>
        </w:rPr>
        <w:t>5</w:t>
      </w:r>
      <w:r w:rsidRPr="00BA02F9">
        <w:rPr>
          <w:sz w:val="24"/>
          <w:szCs w:val="24"/>
        </w:rPr>
        <w:t xml:space="preserve"> possible points = </w:t>
      </w:r>
      <w:r w:rsidR="00943048">
        <w:rPr>
          <w:sz w:val="24"/>
          <w:szCs w:val="24"/>
        </w:rPr>
        <w:t>7</w:t>
      </w:r>
      <w:r w:rsidRPr="00BA02F9">
        <w:rPr>
          <w:sz w:val="24"/>
          <w:szCs w:val="24"/>
        </w:rPr>
        <w:t>0</w:t>
      </w:r>
    </w:p>
    <w:p w14:paraId="0CABEB00" w14:textId="046D4F2A" w:rsidR="00E30835" w:rsidRDefault="001A6099" w:rsidP="00C73CE6">
      <w:pPr>
        <w:tabs>
          <w:tab w:val="left" w:pos="990"/>
          <w:tab w:val="left" w:pos="2790"/>
          <w:tab w:val="left" w:pos="3870"/>
        </w:tabs>
        <w:spacing w:after="0" w:line="240" w:lineRule="auto"/>
        <w:ind w:left="990"/>
        <w:jc w:val="both"/>
        <w:rPr>
          <w:sz w:val="24"/>
          <w:szCs w:val="24"/>
          <w:u w:val="single"/>
          <w:lang w:val="fr-FR"/>
        </w:rPr>
      </w:pPr>
      <w:proofErr w:type="spellStart"/>
      <w:r>
        <w:rPr>
          <w:sz w:val="24"/>
          <w:szCs w:val="24"/>
        </w:rPr>
        <w:t>Takehome</w:t>
      </w:r>
      <w:proofErr w:type="spellEnd"/>
      <w:r>
        <w:rPr>
          <w:sz w:val="24"/>
          <w:szCs w:val="24"/>
        </w:rPr>
        <w:t xml:space="preserve"> </w:t>
      </w:r>
      <w:r w:rsidR="00E30835" w:rsidRPr="00AF0329">
        <w:rPr>
          <w:sz w:val="24"/>
          <w:szCs w:val="24"/>
        </w:rPr>
        <w:t>Midterm &amp; Final</w:t>
      </w:r>
      <w:r>
        <w:rPr>
          <w:sz w:val="24"/>
          <w:szCs w:val="24"/>
        </w:rPr>
        <w:t xml:space="preserve"> Exam</w:t>
      </w:r>
      <w:r w:rsidR="00E30835">
        <w:rPr>
          <w:sz w:val="24"/>
          <w:szCs w:val="24"/>
        </w:rPr>
        <w:tab/>
      </w:r>
      <w:r w:rsidR="00E30835" w:rsidRPr="00AF0329">
        <w:rPr>
          <w:sz w:val="24"/>
          <w:szCs w:val="24"/>
        </w:rPr>
        <w:t xml:space="preserve">[2 Exams] x </w:t>
      </w:r>
      <w:r w:rsidR="00E30835">
        <w:rPr>
          <w:sz w:val="24"/>
          <w:szCs w:val="24"/>
        </w:rPr>
        <w:t>75</w:t>
      </w:r>
      <w:r w:rsidR="00E30835" w:rsidRPr="00AF0329">
        <w:rPr>
          <w:sz w:val="24"/>
          <w:szCs w:val="24"/>
        </w:rPr>
        <w:t xml:space="preserve"> possible points = </w:t>
      </w:r>
      <w:r w:rsidR="00E30835">
        <w:rPr>
          <w:sz w:val="24"/>
          <w:szCs w:val="24"/>
        </w:rPr>
        <w:t>150</w:t>
      </w:r>
    </w:p>
    <w:p w14:paraId="18B8A7CB" w14:textId="77777777" w:rsidR="00E30835" w:rsidRDefault="00E30835" w:rsidP="00C73CE6">
      <w:pPr>
        <w:tabs>
          <w:tab w:val="left" w:pos="990"/>
          <w:tab w:val="left" w:pos="2790"/>
          <w:tab w:val="left" w:pos="3870"/>
        </w:tabs>
        <w:spacing w:after="0" w:line="240" w:lineRule="auto"/>
        <w:ind w:left="990"/>
        <w:jc w:val="both"/>
        <w:rPr>
          <w:sz w:val="24"/>
          <w:szCs w:val="24"/>
          <w:u w:val="single"/>
          <w:lang w:val="fr-FR"/>
        </w:rPr>
      </w:pPr>
    </w:p>
    <w:p w14:paraId="79DCA79A" w14:textId="6EAE8068" w:rsidR="00E30835" w:rsidRPr="00E30835" w:rsidRDefault="00E30835" w:rsidP="00C73CE6">
      <w:pPr>
        <w:tabs>
          <w:tab w:val="left" w:pos="990"/>
          <w:tab w:val="left" w:pos="2790"/>
          <w:tab w:val="left" w:pos="3870"/>
        </w:tabs>
        <w:spacing w:after="0" w:line="240" w:lineRule="auto"/>
        <w:ind w:left="990"/>
        <w:jc w:val="both"/>
        <w:rPr>
          <w:sz w:val="24"/>
          <w:szCs w:val="24"/>
          <w:u w:val="single"/>
          <w:lang w:val="fr-FR"/>
        </w:rPr>
      </w:pPr>
      <w:r w:rsidRPr="00E30835">
        <w:rPr>
          <w:sz w:val="24"/>
          <w:szCs w:val="24"/>
          <w:u w:val="single"/>
          <w:lang w:val="fr-FR"/>
        </w:rPr>
        <w:t>Cogitation</w:t>
      </w:r>
      <w:r>
        <w:rPr>
          <w:sz w:val="24"/>
          <w:szCs w:val="24"/>
          <w:u w:val="single"/>
          <w:lang w:val="fr-FR"/>
        </w:rPr>
        <w:t>s (2</w:t>
      </w:r>
      <w:r w:rsidR="00943048">
        <w:rPr>
          <w:sz w:val="24"/>
          <w:szCs w:val="24"/>
          <w:u w:val="single"/>
          <w:lang w:val="fr-FR"/>
        </w:rPr>
        <w:t>5</w:t>
      </w:r>
      <w:r>
        <w:rPr>
          <w:sz w:val="24"/>
          <w:szCs w:val="24"/>
          <w:u w:val="single"/>
          <w:lang w:val="fr-FR"/>
        </w:rPr>
        <w:t>0 possible points)</w:t>
      </w:r>
    </w:p>
    <w:p w14:paraId="7276697E" w14:textId="6D0839A2" w:rsidR="00E30835" w:rsidRDefault="00725033" w:rsidP="00C73CE6">
      <w:pPr>
        <w:tabs>
          <w:tab w:val="left" w:pos="990"/>
          <w:tab w:val="left" w:pos="2790"/>
          <w:tab w:val="left" w:pos="3870"/>
        </w:tabs>
        <w:spacing w:after="0" w:line="240" w:lineRule="auto"/>
        <w:ind w:left="990"/>
        <w:jc w:val="both"/>
        <w:rPr>
          <w:sz w:val="24"/>
          <w:szCs w:val="24"/>
          <w:lang w:val="fr-FR"/>
        </w:rPr>
      </w:pPr>
      <w:r>
        <w:rPr>
          <w:sz w:val="24"/>
          <w:szCs w:val="24"/>
          <w:lang w:val="fr-FR"/>
        </w:rPr>
        <w:t xml:space="preserve">Cogitation </w:t>
      </w:r>
      <w:r w:rsidR="00C8211A">
        <w:rPr>
          <w:sz w:val="24"/>
          <w:szCs w:val="24"/>
          <w:lang w:val="fr-FR"/>
        </w:rPr>
        <w:t>W</w:t>
      </w:r>
      <w:r w:rsidR="00E30835">
        <w:rPr>
          <w:sz w:val="24"/>
          <w:szCs w:val="24"/>
          <w:lang w:val="fr-FR"/>
        </w:rPr>
        <w:t xml:space="preserve">orkshop </w:t>
      </w:r>
      <w:proofErr w:type="spellStart"/>
      <w:r w:rsidR="00E30835">
        <w:rPr>
          <w:sz w:val="24"/>
          <w:szCs w:val="24"/>
          <w:lang w:val="fr-FR"/>
        </w:rPr>
        <w:t>Summary</w:t>
      </w:r>
      <w:proofErr w:type="spellEnd"/>
      <w:r w:rsidR="00E30835">
        <w:rPr>
          <w:sz w:val="24"/>
          <w:szCs w:val="24"/>
          <w:lang w:val="fr-FR"/>
        </w:rPr>
        <w:tab/>
        <w:t>[</w:t>
      </w:r>
      <w:r w:rsidR="00843462">
        <w:rPr>
          <w:sz w:val="24"/>
          <w:szCs w:val="24"/>
          <w:lang w:val="fr-FR"/>
        </w:rPr>
        <w:t xml:space="preserve">2 </w:t>
      </w:r>
      <w:proofErr w:type="spellStart"/>
      <w:r w:rsidR="00843462">
        <w:rPr>
          <w:sz w:val="24"/>
          <w:szCs w:val="24"/>
          <w:lang w:val="fr-FR"/>
        </w:rPr>
        <w:t>led</w:t>
      </w:r>
      <w:proofErr w:type="spellEnd"/>
      <w:r w:rsidR="00843462">
        <w:rPr>
          <w:sz w:val="24"/>
          <w:szCs w:val="24"/>
          <w:lang w:val="fr-FR"/>
        </w:rPr>
        <w:t xml:space="preserve"> online discussions</w:t>
      </w:r>
      <w:r w:rsidR="001A6099">
        <w:rPr>
          <w:sz w:val="24"/>
          <w:szCs w:val="24"/>
          <w:lang w:val="fr-FR"/>
        </w:rPr>
        <w:t xml:space="preserve">] x </w:t>
      </w:r>
      <w:r w:rsidR="00843462">
        <w:rPr>
          <w:sz w:val="24"/>
          <w:szCs w:val="24"/>
          <w:lang w:val="fr-FR"/>
        </w:rPr>
        <w:t xml:space="preserve">20 possible points </w:t>
      </w:r>
      <w:r w:rsidR="001A6099">
        <w:rPr>
          <w:sz w:val="24"/>
          <w:szCs w:val="24"/>
          <w:lang w:val="fr-FR"/>
        </w:rPr>
        <w:t>=4</w:t>
      </w:r>
      <w:r w:rsidR="00E30835">
        <w:rPr>
          <w:sz w:val="24"/>
          <w:szCs w:val="24"/>
          <w:lang w:val="fr-FR"/>
        </w:rPr>
        <w:t>0</w:t>
      </w:r>
    </w:p>
    <w:p w14:paraId="748A9969" w14:textId="79EF65FF" w:rsidR="00C73CE6" w:rsidRDefault="00725033" w:rsidP="00C73CE6">
      <w:pPr>
        <w:tabs>
          <w:tab w:val="left" w:pos="990"/>
          <w:tab w:val="left" w:pos="2790"/>
          <w:tab w:val="left" w:pos="3870"/>
        </w:tabs>
        <w:spacing w:after="0" w:line="240" w:lineRule="auto"/>
        <w:ind w:left="990"/>
        <w:jc w:val="both"/>
        <w:rPr>
          <w:sz w:val="24"/>
          <w:szCs w:val="24"/>
          <w:lang w:val="fr-FR"/>
        </w:rPr>
      </w:pPr>
      <w:r>
        <w:rPr>
          <w:sz w:val="24"/>
          <w:szCs w:val="24"/>
          <w:lang w:val="fr-FR"/>
        </w:rPr>
        <w:t xml:space="preserve">Online </w:t>
      </w:r>
      <w:r w:rsidR="00C8211A">
        <w:rPr>
          <w:sz w:val="24"/>
          <w:szCs w:val="24"/>
          <w:lang w:val="fr-FR"/>
        </w:rPr>
        <w:t>W</w:t>
      </w:r>
      <w:r w:rsidR="00E30835">
        <w:rPr>
          <w:sz w:val="24"/>
          <w:szCs w:val="24"/>
          <w:lang w:val="fr-FR"/>
        </w:rPr>
        <w:t>orkshop Participation</w:t>
      </w:r>
      <w:r w:rsidR="00E30835">
        <w:rPr>
          <w:sz w:val="24"/>
          <w:szCs w:val="24"/>
          <w:lang w:val="fr-FR"/>
        </w:rPr>
        <w:tab/>
        <w:t>[</w:t>
      </w:r>
      <w:r w:rsidR="00843462">
        <w:rPr>
          <w:sz w:val="24"/>
          <w:szCs w:val="24"/>
          <w:lang w:val="fr-FR"/>
        </w:rPr>
        <w:t>4 total online discussions</w:t>
      </w:r>
      <w:r w:rsidR="00E30835">
        <w:rPr>
          <w:sz w:val="24"/>
          <w:szCs w:val="24"/>
          <w:lang w:val="fr-FR"/>
        </w:rPr>
        <w:t xml:space="preserve">] x </w:t>
      </w:r>
      <w:r w:rsidR="00843462">
        <w:rPr>
          <w:sz w:val="24"/>
          <w:szCs w:val="24"/>
          <w:lang w:val="fr-FR"/>
        </w:rPr>
        <w:t xml:space="preserve">5 possible points </w:t>
      </w:r>
      <w:r w:rsidR="00E30835">
        <w:rPr>
          <w:sz w:val="24"/>
          <w:szCs w:val="24"/>
          <w:lang w:val="fr-FR"/>
        </w:rPr>
        <w:t xml:space="preserve">= </w:t>
      </w:r>
      <w:r w:rsidR="00943048">
        <w:rPr>
          <w:sz w:val="24"/>
          <w:szCs w:val="24"/>
          <w:lang w:val="fr-FR"/>
        </w:rPr>
        <w:t>2</w:t>
      </w:r>
      <w:r w:rsidR="00E30835">
        <w:rPr>
          <w:sz w:val="24"/>
          <w:szCs w:val="24"/>
          <w:lang w:val="fr-FR"/>
        </w:rPr>
        <w:t>0</w:t>
      </w:r>
    </w:p>
    <w:p w14:paraId="43B9EAA7" w14:textId="4EB74516" w:rsidR="00E30835" w:rsidRDefault="00725033" w:rsidP="00C73CE6">
      <w:pPr>
        <w:tabs>
          <w:tab w:val="left" w:pos="990"/>
          <w:tab w:val="left" w:pos="2790"/>
          <w:tab w:val="left" w:pos="3870"/>
        </w:tabs>
        <w:spacing w:after="0" w:line="240" w:lineRule="auto"/>
        <w:ind w:left="990"/>
        <w:jc w:val="both"/>
        <w:rPr>
          <w:sz w:val="24"/>
          <w:szCs w:val="24"/>
          <w:lang w:val="fr-FR"/>
        </w:rPr>
      </w:pPr>
      <w:r>
        <w:rPr>
          <w:sz w:val="24"/>
          <w:szCs w:val="24"/>
          <w:lang w:val="fr-FR"/>
        </w:rPr>
        <w:t xml:space="preserve">Cogitation </w:t>
      </w:r>
      <w:r w:rsidR="00E30835">
        <w:rPr>
          <w:sz w:val="24"/>
          <w:szCs w:val="24"/>
          <w:lang w:val="fr-FR"/>
        </w:rPr>
        <w:t>Logic</w:t>
      </w:r>
      <w:r w:rsidR="00E30835">
        <w:rPr>
          <w:sz w:val="24"/>
          <w:szCs w:val="24"/>
          <w:lang w:val="fr-FR"/>
        </w:rPr>
        <w:tab/>
      </w:r>
      <w:r w:rsidR="00E30835">
        <w:rPr>
          <w:sz w:val="24"/>
          <w:szCs w:val="24"/>
          <w:lang w:val="fr-FR"/>
        </w:rPr>
        <w:tab/>
      </w:r>
      <w:r w:rsidR="00E30835">
        <w:rPr>
          <w:sz w:val="24"/>
          <w:szCs w:val="24"/>
          <w:lang w:val="fr-FR"/>
        </w:rPr>
        <w:tab/>
        <w:t xml:space="preserve">[2 </w:t>
      </w:r>
      <w:proofErr w:type="spellStart"/>
      <w:r w:rsidR="00E30835">
        <w:rPr>
          <w:sz w:val="24"/>
          <w:szCs w:val="24"/>
          <w:lang w:val="fr-FR"/>
        </w:rPr>
        <w:t>paragraphs</w:t>
      </w:r>
      <w:proofErr w:type="spellEnd"/>
      <w:r w:rsidR="00E30835">
        <w:rPr>
          <w:sz w:val="24"/>
          <w:szCs w:val="24"/>
          <w:lang w:val="fr-FR"/>
        </w:rPr>
        <w:t xml:space="preserve">] x </w:t>
      </w:r>
      <w:r w:rsidR="00943048">
        <w:rPr>
          <w:sz w:val="24"/>
          <w:szCs w:val="24"/>
          <w:lang w:val="fr-FR"/>
        </w:rPr>
        <w:t>20</w:t>
      </w:r>
      <w:r w:rsidR="00E30835">
        <w:rPr>
          <w:sz w:val="24"/>
          <w:szCs w:val="24"/>
          <w:lang w:val="fr-FR"/>
        </w:rPr>
        <w:t xml:space="preserve"> possible points = </w:t>
      </w:r>
      <w:r w:rsidR="00943048">
        <w:rPr>
          <w:sz w:val="24"/>
          <w:szCs w:val="24"/>
          <w:lang w:val="fr-FR"/>
        </w:rPr>
        <w:t>4</w:t>
      </w:r>
      <w:r w:rsidR="00E30835">
        <w:rPr>
          <w:sz w:val="24"/>
          <w:szCs w:val="24"/>
          <w:lang w:val="fr-FR"/>
        </w:rPr>
        <w:t>0</w:t>
      </w:r>
    </w:p>
    <w:p w14:paraId="4E6BE774" w14:textId="3F0D4490" w:rsidR="00E30835" w:rsidRPr="00E350EB" w:rsidRDefault="00E30835" w:rsidP="00C73CE6">
      <w:pPr>
        <w:tabs>
          <w:tab w:val="left" w:pos="990"/>
          <w:tab w:val="left" w:pos="3870"/>
        </w:tabs>
        <w:spacing w:after="0" w:line="240" w:lineRule="auto"/>
        <w:jc w:val="both"/>
        <w:rPr>
          <w:sz w:val="24"/>
          <w:szCs w:val="24"/>
          <w:lang w:val="fr-FR"/>
        </w:rPr>
      </w:pPr>
      <w:r>
        <w:rPr>
          <w:sz w:val="24"/>
          <w:szCs w:val="24"/>
          <w:lang w:val="fr-FR"/>
        </w:rPr>
        <w:tab/>
        <w:t>Cogitation Final Paper</w:t>
      </w:r>
      <w:r>
        <w:rPr>
          <w:sz w:val="24"/>
          <w:szCs w:val="24"/>
          <w:lang w:val="fr-FR"/>
        </w:rPr>
        <w:tab/>
      </w:r>
      <w:r>
        <w:rPr>
          <w:sz w:val="24"/>
          <w:szCs w:val="24"/>
          <w:lang w:val="fr-FR"/>
        </w:rPr>
        <w:tab/>
        <w:t xml:space="preserve">[2 </w:t>
      </w:r>
      <w:proofErr w:type="spellStart"/>
      <w:r>
        <w:rPr>
          <w:sz w:val="24"/>
          <w:szCs w:val="24"/>
          <w:lang w:val="fr-FR"/>
        </w:rPr>
        <w:t>Essays</w:t>
      </w:r>
      <w:proofErr w:type="spellEnd"/>
      <w:r>
        <w:rPr>
          <w:sz w:val="24"/>
          <w:szCs w:val="24"/>
          <w:lang w:val="fr-FR"/>
        </w:rPr>
        <w:t>] x 75 possible points = 150</w:t>
      </w:r>
    </w:p>
    <w:p w14:paraId="08B998C4" w14:textId="77777777" w:rsidR="001A6099" w:rsidRDefault="001A6099" w:rsidP="00C73CE6">
      <w:pPr>
        <w:tabs>
          <w:tab w:val="left" w:pos="990"/>
          <w:tab w:val="left" w:pos="2520"/>
          <w:tab w:val="left" w:pos="3870"/>
        </w:tabs>
        <w:spacing w:after="0" w:line="240" w:lineRule="auto"/>
        <w:jc w:val="both"/>
        <w:rPr>
          <w:sz w:val="24"/>
          <w:szCs w:val="24"/>
        </w:rPr>
      </w:pPr>
    </w:p>
    <w:p w14:paraId="43BD8645" w14:textId="56CD85B2" w:rsidR="00E30835" w:rsidRPr="001A6099" w:rsidRDefault="001A6099" w:rsidP="00C73CE6">
      <w:pPr>
        <w:tabs>
          <w:tab w:val="left" w:pos="990"/>
          <w:tab w:val="left" w:pos="2520"/>
          <w:tab w:val="left" w:pos="3870"/>
        </w:tabs>
        <w:spacing w:after="0" w:line="240" w:lineRule="auto"/>
        <w:jc w:val="both"/>
        <w:rPr>
          <w:sz w:val="24"/>
          <w:szCs w:val="24"/>
          <w:u w:val="single"/>
        </w:rPr>
      </w:pPr>
      <w:r>
        <w:rPr>
          <w:sz w:val="24"/>
          <w:szCs w:val="24"/>
        </w:rPr>
        <w:tab/>
      </w:r>
      <w:r w:rsidRPr="001A6099">
        <w:rPr>
          <w:sz w:val="24"/>
          <w:szCs w:val="24"/>
          <w:u w:val="single"/>
        </w:rPr>
        <w:t>Participation</w:t>
      </w:r>
      <w:r>
        <w:rPr>
          <w:sz w:val="24"/>
          <w:szCs w:val="24"/>
          <w:u w:val="single"/>
        </w:rPr>
        <w:t xml:space="preserve"> (30 possible points)</w:t>
      </w:r>
    </w:p>
    <w:p w14:paraId="58D4EBB8" w14:textId="5A74CE85" w:rsidR="00E30835" w:rsidRDefault="00E30835" w:rsidP="00C73CE6">
      <w:pPr>
        <w:tabs>
          <w:tab w:val="left" w:pos="990"/>
          <w:tab w:val="left" w:pos="2790"/>
          <w:tab w:val="left" w:pos="3870"/>
        </w:tabs>
        <w:spacing w:after="0" w:line="240" w:lineRule="auto"/>
        <w:ind w:left="990"/>
        <w:jc w:val="both"/>
        <w:rPr>
          <w:sz w:val="24"/>
          <w:szCs w:val="24"/>
          <w:u w:val="single"/>
          <w:lang w:val="fr-FR"/>
        </w:rPr>
      </w:pPr>
      <w:r>
        <w:rPr>
          <w:sz w:val="24"/>
          <w:szCs w:val="24"/>
          <w:lang w:val="fr-FR"/>
        </w:rPr>
        <w:t>In-Class Participation</w:t>
      </w:r>
      <w:r>
        <w:rPr>
          <w:sz w:val="24"/>
          <w:szCs w:val="24"/>
          <w:lang w:val="fr-FR"/>
        </w:rPr>
        <w:tab/>
      </w:r>
      <w:r>
        <w:rPr>
          <w:sz w:val="24"/>
          <w:szCs w:val="24"/>
          <w:lang w:val="fr-FR"/>
        </w:rPr>
        <w:tab/>
        <w:t>[</w:t>
      </w:r>
      <w:r w:rsidR="00843462">
        <w:rPr>
          <w:sz w:val="24"/>
          <w:szCs w:val="24"/>
          <w:lang w:val="fr-FR"/>
        </w:rPr>
        <w:t xml:space="preserve">1 </w:t>
      </w:r>
      <w:proofErr w:type="spellStart"/>
      <w:r w:rsidR="00843462">
        <w:rPr>
          <w:sz w:val="24"/>
          <w:szCs w:val="24"/>
          <w:lang w:val="fr-FR"/>
        </w:rPr>
        <w:t>semester</w:t>
      </w:r>
      <w:proofErr w:type="spellEnd"/>
      <w:r>
        <w:rPr>
          <w:sz w:val="24"/>
          <w:szCs w:val="24"/>
          <w:lang w:val="fr-FR"/>
        </w:rPr>
        <w:t xml:space="preserve">] x </w:t>
      </w:r>
      <w:r w:rsidR="00843462">
        <w:rPr>
          <w:sz w:val="24"/>
          <w:szCs w:val="24"/>
          <w:lang w:val="fr-FR"/>
        </w:rPr>
        <w:t xml:space="preserve">10 possible points </w:t>
      </w:r>
      <w:r>
        <w:rPr>
          <w:sz w:val="24"/>
          <w:szCs w:val="24"/>
          <w:lang w:val="fr-FR"/>
        </w:rPr>
        <w:t>= 10</w:t>
      </w:r>
    </w:p>
    <w:p w14:paraId="2537A8D2" w14:textId="26257AD3" w:rsidR="001A6099" w:rsidRDefault="00E30835" w:rsidP="00C73CE6">
      <w:pPr>
        <w:tabs>
          <w:tab w:val="left" w:pos="990"/>
          <w:tab w:val="left" w:pos="2520"/>
          <w:tab w:val="left" w:pos="3870"/>
        </w:tabs>
        <w:spacing w:after="0" w:line="240" w:lineRule="auto"/>
        <w:jc w:val="both"/>
        <w:rPr>
          <w:sz w:val="24"/>
          <w:szCs w:val="24"/>
          <w:lang w:val="fr-FR"/>
        </w:rPr>
      </w:pPr>
      <w:r>
        <w:rPr>
          <w:sz w:val="24"/>
          <w:szCs w:val="24"/>
          <w:lang w:val="fr-FR"/>
        </w:rPr>
        <w:tab/>
      </w:r>
      <w:r w:rsidR="001A6099">
        <w:rPr>
          <w:sz w:val="24"/>
          <w:szCs w:val="24"/>
          <w:lang w:val="fr-FR"/>
        </w:rPr>
        <w:t>Online Participation</w:t>
      </w:r>
      <w:r w:rsidR="001A6099">
        <w:rPr>
          <w:sz w:val="24"/>
          <w:szCs w:val="24"/>
          <w:lang w:val="fr-FR"/>
        </w:rPr>
        <w:tab/>
      </w:r>
      <w:r w:rsidR="001A6099">
        <w:rPr>
          <w:sz w:val="24"/>
          <w:szCs w:val="24"/>
          <w:lang w:val="fr-FR"/>
        </w:rPr>
        <w:tab/>
        <w:t>[</w:t>
      </w:r>
      <w:r w:rsidR="00843462">
        <w:rPr>
          <w:sz w:val="24"/>
          <w:szCs w:val="24"/>
          <w:lang w:val="fr-FR"/>
        </w:rPr>
        <w:t xml:space="preserve">1 </w:t>
      </w:r>
      <w:proofErr w:type="spellStart"/>
      <w:r w:rsidR="00843462">
        <w:rPr>
          <w:sz w:val="24"/>
          <w:szCs w:val="24"/>
          <w:lang w:val="fr-FR"/>
        </w:rPr>
        <w:t>semester</w:t>
      </w:r>
      <w:proofErr w:type="spellEnd"/>
      <w:r w:rsidR="001A6099">
        <w:rPr>
          <w:sz w:val="24"/>
          <w:szCs w:val="24"/>
          <w:lang w:val="fr-FR"/>
        </w:rPr>
        <w:t xml:space="preserve">] x </w:t>
      </w:r>
      <w:r w:rsidR="00843462">
        <w:rPr>
          <w:sz w:val="24"/>
          <w:szCs w:val="24"/>
          <w:lang w:val="fr-FR"/>
        </w:rPr>
        <w:t>20 possible points</w:t>
      </w:r>
      <w:r w:rsidR="001A6099">
        <w:rPr>
          <w:sz w:val="24"/>
          <w:szCs w:val="24"/>
          <w:lang w:val="fr-FR"/>
        </w:rPr>
        <w:t xml:space="preserve"> = 20</w:t>
      </w:r>
    </w:p>
    <w:p w14:paraId="05E8ABBB" w14:textId="548D49CD" w:rsidR="00E30835" w:rsidRDefault="00E30835" w:rsidP="00C73CE6">
      <w:pPr>
        <w:tabs>
          <w:tab w:val="left" w:pos="990"/>
          <w:tab w:val="left" w:pos="2520"/>
          <w:tab w:val="left" w:pos="3870"/>
        </w:tabs>
        <w:spacing w:after="0" w:line="240" w:lineRule="auto"/>
        <w:jc w:val="both"/>
        <w:rPr>
          <w:sz w:val="24"/>
          <w:szCs w:val="24"/>
        </w:rPr>
      </w:pPr>
      <w:r w:rsidRPr="00AF0329">
        <w:rPr>
          <w:sz w:val="24"/>
          <w:szCs w:val="24"/>
        </w:rPr>
        <w:tab/>
      </w:r>
    </w:p>
    <w:p w14:paraId="4A10E586" w14:textId="77833847" w:rsidR="00E30835" w:rsidRDefault="00E30835" w:rsidP="00C73CE6">
      <w:pPr>
        <w:tabs>
          <w:tab w:val="left" w:pos="990"/>
          <w:tab w:val="left" w:pos="2520"/>
          <w:tab w:val="left" w:pos="3870"/>
        </w:tabs>
        <w:spacing w:after="0" w:line="240" w:lineRule="auto"/>
        <w:jc w:val="both"/>
        <w:rPr>
          <w:sz w:val="24"/>
          <w:szCs w:val="24"/>
        </w:rPr>
      </w:pPr>
      <w:r>
        <w:rPr>
          <w:sz w:val="24"/>
          <w:szCs w:val="24"/>
        </w:rPr>
        <w:tab/>
      </w:r>
      <w:r w:rsidRPr="00AF0329">
        <w:rPr>
          <w:sz w:val="24"/>
          <w:szCs w:val="24"/>
        </w:rPr>
        <w:t xml:space="preserve">TOTAL possible points </w:t>
      </w:r>
      <w:r>
        <w:rPr>
          <w:sz w:val="24"/>
          <w:szCs w:val="24"/>
        </w:rPr>
        <w:tab/>
        <w:t>5</w:t>
      </w:r>
      <w:r w:rsidR="001A6099">
        <w:rPr>
          <w:sz w:val="24"/>
          <w:szCs w:val="24"/>
        </w:rPr>
        <w:t>00</w:t>
      </w:r>
    </w:p>
    <w:p w14:paraId="524D5F2E" w14:textId="77777777" w:rsidR="00E30835" w:rsidRPr="00AF0329" w:rsidRDefault="00E30835" w:rsidP="00C73CE6">
      <w:pPr>
        <w:tabs>
          <w:tab w:val="left" w:pos="990"/>
          <w:tab w:val="left" w:pos="2520"/>
          <w:tab w:val="left" w:pos="3870"/>
        </w:tabs>
        <w:spacing w:after="0" w:line="240" w:lineRule="auto"/>
        <w:jc w:val="both"/>
        <w:rPr>
          <w:sz w:val="24"/>
          <w:szCs w:val="24"/>
        </w:rPr>
      </w:pPr>
    </w:p>
    <w:p w14:paraId="2C378B77" w14:textId="77777777" w:rsidR="00E30835" w:rsidRPr="00E30835" w:rsidRDefault="00E30835" w:rsidP="00C73CE6">
      <w:pPr>
        <w:spacing w:after="0" w:line="240" w:lineRule="auto"/>
        <w:jc w:val="both"/>
        <w:rPr>
          <w:b/>
          <w:sz w:val="24"/>
          <w:szCs w:val="24"/>
        </w:rPr>
        <w:sectPr w:rsidR="00E30835" w:rsidRPr="00E30835" w:rsidSect="009177EF">
          <w:type w:val="continuous"/>
          <w:pgSz w:w="12240" w:h="15840"/>
          <w:pgMar w:top="720" w:right="720" w:bottom="720" w:left="720" w:header="720" w:footer="720" w:gutter="0"/>
          <w:cols w:space="720"/>
          <w:docGrid w:linePitch="360"/>
        </w:sectPr>
      </w:pPr>
    </w:p>
    <w:p w14:paraId="45B28970" w14:textId="77777777" w:rsidR="002756B3" w:rsidRPr="00AF0329" w:rsidRDefault="002756B3" w:rsidP="00C73CE6">
      <w:pPr>
        <w:pStyle w:val="ListParagraph"/>
        <w:numPr>
          <w:ilvl w:val="1"/>
          <w:numId w:val="4"/>
        </w:numPr>
        <w:spacing w:after="0" w:line="240" w:lineRule="auto"/>
        <w:ind w:left="720"/>
        <w:jc w:val="both"/>
        <w:rPr>
          <w:b/>
          <w:sz w:val="24"/>
          <w:szCs w:val="24"/>
        </w:rPr>
      </w:pPr>
      <w:r w:rsidRPr="00AF0329">
        <w:rPr>
          <w:b/>
          <w:sz w:val="24"/>
          <w:szCs w:val="24"/>
        </w:rPr>
        <w:t>Course Grading Scale</w:t>
      </w:r>
      <w:r w:rsidR="00762B27" w:rsidRPr="00AF0329">
        <w:rPr>
          <w:b/>
          <w:sz w:val="24"/>
          <w:szCs w:val="24"/>
        </w:rPr>
        <w:t>:</w:t>
      </w:r>
      <w:r w:rsidR="00B90E16">
        <w:rPr>
          <w:b/>
          <w:sz w:val="24"/>
          <w:szCs w:val="24"/>
        </w:rPr>
        <w:tab/>
      </w:r>
      <w:r w:rsidR="00146AA6" w:rsidRPr="00AF0329">
        <w:rPr>
          <w:b/>
          <w:sz w:val="24"/>
          <w:szCs w:val="24"/>
        </w:rPr>
        <w:t>Points</w:t>
      </w:r>
    </w:p>
    <w:p w14:paraId="6D4F6580" w14:textId="0122D977" w:rsidR="009177EF" w:rsidRDefault="002756B3" w:rsidP="00C73CE6">
      <w:pPr>
        <w:pStyle w:val="ListParagraph"/>
        <w:tabs>
          <w:tab w:val="left" w:pos="720"/>
          <w:tab w:val="left" w:pos="1530"/>
        </w:tabs>
        <w:spacing w:after="0" w:line="240" w:lineRule="auto"/>
        <w:ind w:left="360"/>
        <w:jc w:val="both"/>
        <w:rPr>
          <w:sz w:val="24"/>
          <w:szCs w:val="24"/>
        </w:rPr>
      </w:pPr>
      <w:proofErr w:type="gramStart"/>
      <w:r w:rsidRPr="00AF0329">
        <w:rPr>
          <w:sz w:val="24"/>
          <w:szCs w:val="24"/>
        </w:rPr>
        <w:t>A</w:t>
      </w:r>
      <w:r w:rsidR="005C44BB">
        <w:rPr>
          <w:sz w:val="24"/>
          <w:szCs w:val="24"/>
        </w:rPr>
        <w:t xml:space="preserve">  </w:t>
      </w:r>
      <w:r w:rsidR="005C44BB">
        <w:rPr>
          <w:sz w:val="24"/>
          <w:szCs w:val="24"/>
        </w:rPr>
        <w:tab/>
      </w:r>
      <w:proofErr w:type="gramEnd"/>
      <w:r w:rsidR="005C44BB">
        <w:rPr>
          <w:sz w:val="24"/>
          <w:szCs w:val="24"/>
        </w:rPr>
        <w:t>(4.00)</w:t>
      </w:r>
      <w:r w:rsidRPr="00AF0329">
        <w:rPr>
          <w:sz w:val="24"/>
          <w:szCs w:val="24"/>
        </w:rPr>
        <w:tab/>
        <w:t>=</w:t>
      </w:r>
      <w:r w:rsidRPr="00AF0329">
        <w:rPr>
          <w:sz w:val="24"/>
          <w:szCs w:val="24"/>
        </w:rPr>
        <w:tab/>
      </w:r>
      <w:r w:rsidR="005C44BB">
        <w:rPr>
          <w:sz w:val="24"/>
          <w:szCs w:val="24"/>
        </w:rPr>
        <w:t>94-100%</w:t>
      </w:r>
      <w:r w:rsidR="00146AA6" w:rsidRPr="00AF0329">
        <w:rPr>
          <w:sz w:val="24"/>
          <w:szCs w:val="24"/>
        </w:rPr>
        <w:tab/>
      </w:r>
      <w:r w:rsidR="00A52DE2">
        <w:rPr>
          <w:sz w:val="24"/>
          <w:szCs w:val="24"/>
        </w:rPr>
        <w:t>468</w:t>
      </w:r>
      <w:r w:rsidR="00146AA6" w:rsidRPr="00AF0329">
        <w:rPr>
          <w:sz w:val="24"/>
          <w:szCs w:val="24"/>
        </w:rPr>
        <w:t>-</w:t>
      </w:r>
      <w:r w:rsidR="00A52DE2">
        <w:rPr>
          <w:sz w:val="24"/>
          <w:szCs w:val="24"/>
        </w:rPr>
        <w:t>500</w:t>
      </w:r>
      <w:r w:rsidRPr="00AF0329">
        <w:rPr>
          <w:sz w:val="24"/>
          <w:szCs w:val="24"/>
        </w:rPr>
        <w:br/>
        <w:t>A</w:t>
      </w:r>
      <w:r w:rsidR="005C44BB">
        <w:rPr>
          <w:sz w:val="24"/>
          <w:szCs w:val="24"/>
        </w:rPr>
        <w:t xml:space="preserve">- </w:t>
      </w:r>
      <w:r w:rsidR="005C44BB">
        <w:rPr>
          <w:sz w:val="24"/>
          <w:szCs w:val="24"/>
        </w:rPr>
        <w:tab/>
        <w:t>(3.67)</w:t>
      </w:r>
      <w:r w:rsidRPr="00AF0329">
        <w:rPr>
          <w:sz w:val="24"/>
          <w:szCs w:val="24"/>
        </w:rPr>
        <w:tab/>
        <w:t>=</w:t>
      </w:r>
      <w:r w:rsidRPr="00AF0329">
        <w:rPr>
          <w:sz w:val="24"/>
          <w:szCs w:val="24"/>
        </w:rPr>
        <w:tab/>
      </w:r>
      <w:r w:rsidR="005C44BB">
        <w:rPr>
          <w:sz w:val="24"/>
          <w:szCs w:val="24"/>
        </w:rPr>
        <w:t>90-93%</w:t>
      </w:r>
      <w:r w:rsidR="005C44BB">
        <w:rPr>
          <w:sz w:val="24"/>
          <w:szCs w:val="24"/>
        </w:rPr>
        <w:tab/>
      </w:r>
      <w:r w:rsidR="00A52DE2">
        <w:rPr>
          <w:sz w:val="24"/>
          <w:szCs w:val="24"/>
        </w:rPr>
        <w:t>4</w:t>
      </w:r>
      <w:r w:rsidR="00C40078">
        <w:rPr>
          <w:sz w:val="24"/>
          <w:szCs w:val="24"/>
        </w:rPr>
        <w:t>48</w:t>
      </w:r>
      <w:r w:rsidR="00146AA6" w:rsidRPr="00AF0329">
        <w:rPr>
          <w:sz w:val="24"/>
          <w:szCs w:val="24"/>
        </w:rPr>
        <w:t>-</w:t>
      </w:r>
      <w:r w:rsidR="00A52DE2">
        <w:rPr>
          <w:sz w:val="24"/>
          <w:szCs w:val="24"/>
        </w:rPr>
        <w:t>46</w:t>
      </w:r>
      <w:r w:rsidR="00C40078">
        <w:rPr>
          <w:sz w:val="24"/>
          <w:szCs w:val="24"/>
        </w:rPr>
        <w:t>7</w:t>
      </w:r>
      <w:r w:rsidRPr="00AF0329">
        <w:rPr>
          <w:sz w:val="24"/>
          <w:szCs w:val="24"/>
        </w:rPr>
        <w:br/>
        <w:t>B</w:t>
      </w:r>
      <w:r w:rsidR="005C44BB">
        <w:rPr>
          <w:sz w:val="24"/>
          <w:szCs w:val="24"/>
        </w:rPr>
        <w:t>+</w:t>
      </w:r>
      <w:r w:rsidR="005C44BB">
        <w:rPr>
          <w:sz w:val="24"/>
          <w:szCs w:val="24"/>
        </w:rPr>
        <w:tab/>
        <w:t>(3.33)</w:t>
      </w:r>
      <w:r w:rsidRPr="00AF0329">
        <w:rPr>
          <w:sz w:val="24"/>
          <w:szCs w:val="24"/>
        </w:rPr>
        <w:t xml:space="preserve"> </w:t>
      </w:r>
      <w:r w:rsidRPr="00AF0329">
        <w:rPr>
          <w:sz w:val="24"/>
          <w:szCs w:val="24"/>
        </w:rPr>
        <w:tab/>
        <w:t>=</w:t>
      </w:r>
      <w:r w:rsidRPr="00AF0329">
        <w:rPr>
          <w:sz w:val="24"/>
          <w:szCs w:val="24"/>
        </w:rPr>
        <w:tab/>
      </w:r>
      <w:r w:rsidR="005C44BB">
        <w:rPr>
          <w:sz w:val="24"/>
          <w:szCs w:val="24"/>
        </w:rPr>
        <w:t>87-89%</w:t>
      </w:r>
      <w:r w:rsidR="00146AA6" w:rsidRPr="00AF0329">
        <w:rPr>
          <w:sz w:val="24"/>
          <w:szCs w:val="24"/>
        </w:rPr>
        <w:tab/>
      </w:r>
      <w:r w:rsidR="00A52DE2">
        <w:rPr>
          <w:sz w:val="24"/>
          <w:szCs w:val="24"/>
        </w:rPr>
        <w:t>43</w:t>
      </w:r>
      <w:r w:rsidR="00C40078">
        <w:rPr>
          <w:sz w:val="24"/>
          <w:szCs w:val="24"/>
        </w:rPr>
        <w:t>3</w:t>
      </w:r>
      <w:r w:rsidR="00146AA6" w:rsidRPr="00AF0329">
        <w:rPr>
          <w:sz w:val="24"/>
          <w:szCs w:val="24"/>
        </w:rPr>
        <w:t>-</w:t>
      </w:r>
      <w:r w:rsidR="00A52DE2">
        <w:rPr>
          <w:sz w:val="24"/>
          <w:szCs w:val="24"/>
        </w:rPr>
        <w:t>44</w:t>
      </w:r>
      <w:r w:rsidR="00C40078">
        <w:rPr>
          <w:sz w:val="24"/>
          <w:szCs w:val="24"/>
        </w:rPr>
        <w:t>7</w:t>
      </w:r>
      <w:r w:rsidR="005C44BB">
        <w:rPr>
          <w:sz w:val="24"/>
          <w:szCs w:val="24"/>
        </w:rPr>
        <w:br/>
        <w:t xml:space="preserve">B  </w:t>
      </w:r>
      <w:r w:rsidR="005C44BB">
        <w:rPr>
          <w:sz w:val="24"/>
          <w:szCs w:val="24"/>
        </w:rPr>
        <w:tab/>
        <w:t>(3.00)</w:t>
      </w:r>
      <w:r w:rsidRPr="00AF0329">
        <w:rPr>
          <w:sz w:val="24"/>
          <w:szCs w:val="24"/>
        </w:rPr>
        <w:tab/>
        <w:t>=</w:t>
      </w:r>
      <w:r w:rsidRPr="00AF0329">
        <w:rPr>
          <w:sz w:val="24"/>
          <w:szCs w:val="24"/>
        </w:rPr>
        <w:tab/>
      </w:r>
      <w:r w:rsidR="005C44BB">
        <w:rPr>
          <w:sz w:val="24"/>
          <w:szCs w:val="24"/>
        </w:rPr>
        <w:t>83-86%</w:t>
      </w:r>
      <w:r w:rsidR="005C44BB">
        <w:rPr>
          <w:sz w:val="24"/>
          <w:szCs w:val="24"/>
        </w:rPr>
        <w:tab/>
      </w:r>
      <w:r w:rsidR="000972D2">
        <w:rPr>
          <w:sz w:val="24"/>
          <w:szCs w:val="24"/>
        </w:rPr>
        <w:t>4</w:t>
      </w:r>
      <w:r w:rsidR="00C40078">
        <w:rPr>
          <w:sz w:val="24"/>
          <w:szCs w:val="24"/>
        </w:rPr>
        <w:t>13</w:t>
      </w:r>
      <w:r w:rsidR="00146AA6" w:rsidRPr="00AF0329">
        <w:rPr>
          <w:sz w:val="24"/>
          <w:szCs w:val="24"/>
        </w:rPr>
        <w:t>-</w:t>
      </w:r>
      <w:r w:rsidR="000972D2">
        <w:rPr>
          <w:sz w:val="24"/>
          <w:szCs w:val="24"/>
        </w:rPr>
        <w:t>4</w:t>
      </w:r>
      <w:r w:rsidR="00C40078">
        <w:rPr>
          <w:sz w:val="24"/>
          <w:szCs w:val="24"/>
        </w:rPr>
        <w:t>32</w:t>
      </w:r>
    </w:p>
    <w:p w14:paraId="07E755E7" w14:textId="2757FB95" w:rsidR="009177EF" w:rsidRDefault="005C44BB" w:rsidP="00C73CE6">
      <w:pPr>
        <w:pStyle w:val="ListParagraph"/>
        <w:tabs>
          <w:tab w:val="left" w:pos="720"/>
          <w:tab w:val="left" w:pos="1530"/>
        </w:tabs>
        <w:spacing w:after="0" w:line="240" w:lineRule="auto"/>
        <w:ind w:left="360"/>
        <w:jc w:val="both"/>
        <w:rPr>
          <w:sz w:val="24"/>
          <w:szCs w:val="24"/>
        </w:rPr>
      </w:pPr>
      <w:r>
        <w:rPr>
          <w:sz w:val="24"/>
          <w:szCs w:val="24"/>
        </w:rPr>
        <w:t>B-</w:t>
      </w:r>
      <w:r>
        <w:rPr>
          <w:sz w:val="24"/>
          <w:szCs w:val="24"/>
        </w:rPr>
        <w:tab/>
        <w:t>(2.67)</w:t>
      </w:r>
      <w:r w:rsidR="002756B3" w:rsidRPr="00AF0329">
        <w:rPr>
          <w:sz w:val="24"/>
          <w:szCs w:val="24"/>
        </w:rPr>
        <w:tab/>
        <w:t>=</w:t>
      </w:r>
      <w:r w:rsidR="002756B3" w:rsidRPr="00AF0329">
        <w:rPr>
          <w:sz w:val="24"/>
          <w:szCs w:val="24"/>
        </w:rPr>
        <w:tab/>
      </w:r>
      <w:r>
        <w:rPr>
          <w:sz w:val="24"/>
          <w:szCs w:val="24"/>
        </w:rPr>
        <w:t>80-8</w:t>
      </w:r>
      <w:r w:rsidR="005923AB">
        <w:rPr>
          <w:sz w:val="24"/>
          <w:szCs w:val="24"/>
        </w:rPr>
        <w:t>2</w:t>
      </w:r>
      <w:r w:rsidR="002756B3" w:rsidRPr="00AF0329">
        <w:rPr>
          <w:sz w:val="24"/>
          <w:szCs w:val="24"/>
        </w:rPr>
        <w:t>%</w:t>
      </w:r>
      <w:r w:rsidR="00146AA6" w:rsidRPr="00AF0329">
        <w:rPr>
          <w:sz w:val="24"/>
          <w:szCs w:val="24"/>
        </w:rPr>
        <w:tab/>
      </w:r>
      <w:r w:rsidR="000972D2">
        <w:rPr>
          <w:sz w:val="24"/>
          <w:szCs w:val="24"/>
        </w:rPr>
        <w:t>39</w:t>
      </w:r>
      <w:r w:rsidR="00C40078">
        <w:rPr>
          <w:sz w:val="24"/>
          <w:szCs w:val="24"/>
        </w:rPr>
        <w:t>8</w:t>
      </w:r>
      <w:r w:rsidR="00146AA6" w:rsidRPr="00AF0329">
        <w:rPr>
          <w:sz w:val="24"/>
          <w:szCs w:val="24"/>
        </w:rPr>
        <w:t>-</w:t>
      </w:r>
      <w:r w:rsidR="000972D2">
        <w:rPr>
          <w:sz w:val="24"/>
          <w:szCs w:val="24"/>
        </w:rPr>
        <w:t>4</w:t>
      </w:r>
      <w:r w:rsidR="00C40078">
        <w:rPr>
          <w:sz w:val="24"/>
          <w:szCs w:val="24"/>
        </w:rPr>
        <w:t>12</w:t>
      </w:r>
      <w:r w:rsidR="002756B3" w:rsidRPr="00AF0329">
        <w:rPr>
          <w:sz w:val="24"/>
          <w:szCs w:val="24"/>
        </w:rPr>
        <w:br/>
        <w:t>C</w:t>
      </w:r>
      <w:r>
        <w:rPr>
          <w:sz w:val="24"/>
          <w:szCs w:val="24"/>
        </w:rPr>
        <w:t>+</w:t>
      </w:r>
      <w:r>
        <w:rPr>
          <w:sz w:val="24"/>
          <w:szCs w:val="24"/>
        </w:rPr>
        <w:tab/>
        <w:t>(2.33)</w:t>
      </w:r>
      <w:r w:rsidR="002756B3" w:rsidRPr="00AF0329">
        <w:rPr>
          <w:sz w:val="24"/>
          <w:szCs w:val="24"/>
        </w:rPr>
        <w:tab/>
        <w:t>=</w:t>
      </w:r>
      <w:r w:rsidR="002756B3" w:rsidRPr="00AF0329">
        <w:rPr>
          <w:sz w:val="24"/>
          <w:szCs w:val="24"/>
        </w:rPr>
        <w:tab/>
      </w:r>
      <w:r>
        <w:rPr>
          <w:sz w:val="24"/>
          <w:szCs w:val="24"/>
        </w:rPr>
        <w:t>77-79</w:t>
      </w:r>
      <w:r w:rsidR="002756B3" w:rsidRPr="00AF0329">
        <w:rPr>
          <w:sz w:val="24"/>
          <w:szCs w:val="24"/>
        </w:rPr>
        <w:t>%</w:t>
      </w:r>
      <w:r w:rsidR="00F92948">
        <w:rPr>
          <w:sz w:val="24"/>
          <w:szCs w:val="24"/>
        </w:rPr>
        <w:tab/>
      </w:r>
      <w:r w:rsidR="000972D2">
        <w:rPr>
          <w:sz w:val="24"/>
          <w:szCs w:val="24"/>
        </w:rPr>
        <w:t>3</w:t>
      </w:r>
      <w:r w:rsidR="00C40078">
        <w:rPr>
          <w:sz w:val="24"/>
          <w:szCs w:val="24"/>
        </w:rPr>
        <w:t>83</w:t>
      </w:r>
      <w:r w:rsidR="00146AA6" w:rsidRPr="00AF0329">
        <w:rPr>
          <w:sz w:val="24"/>
          <w:szCs w:val="24"/>
        </w:rPr>
        <w:t>-</w:t>
      </w:r>
      <w:r w:rsidR="000972D2">
        <w:rPr>
          <w:sz w:val="24"/>
          <w:szCs w:val="24"/>
        </w:rPr>
        <w:t>39</w:t>
      </w:r>
      <w:r w:rsidR="00C40078">
        <w:rPr>
          <w:sz w:val="24"/>
          <w:szCs w:val="24"/>
        </w:rPr>
        <w:t>7</w:t>
      </w:r>
      <w:r w:rsidR="002756B3" w:rsidRPr="00AF0329">
        <w:rPr>
          <w:sz w:val="24"/>
          <w:szCs w:val="24"/>
        </w:rPr>
        <w:br/>
      </w:r>
      <w:r w:rsidRPr="00AF0329">
        <w:rPr>
          <w:b/>
          <w:sz w:val="24"/>
          <w:szCs w:val="24"/>
        </w:rPr>
        <w:t>Course Grading Scale:</w:t>
      </w:r>
      <w:r>
        <w:rPr>
          <w:b/>
          <w:sz w:val="24"/>
          <w:szCs w:val="24"/>
        </w:rPr>
        <w:tab/>
      </w:r>
      <w:r>
        <w:rPr>
          <w:b/>
          <w:sz w:val="24"/>
          <w:szCs w:val="24"/>
        </w:rPr>
        <w:tab/>
      </w:r>
      <w:r w:rsidRPr="00AF0329">
        <w:rPr>
          <w:b/>
          <w:sz w:val="24"/>
          <w:szCs w:val="24"/>
        </w:rPr>
        <w:t>Points</w:t>
      </w:r>
      <w:r>
        <w:rPr>
          <w:sz w:val="24"/>
          <w:szCs w:val="24"/>
        </w:rPr>
        <w:br/>
        <w:t>C</w:t>
      </w:r>
      <w:r>
        <w:rPr>
          <w:sz w:val="24"/>
          <w:szCs w:val="24"/>
        </w:rPr>
        <w:tab/>
        <w:t>(2.00)</w:t>
      </w:r>
      <w:r w:rsidR="002756B3" w:rsidRPr="00AF0329">
        <w:rPr>
          <w:sz w:val="24"/>
          <w:szCs w:val="24"/>
        </w:rPr>
        <w:tab/>
        <w:t>=</w:t>
      </w:r>
      <w:r w:rsidR="002756B3" w:rsidRPr="00AF0329">
        <w:rPr>
          <w:sz w:val="24"/>
          <w:szCs w:val="24"/>
        </w:rPr>
        <w:tab/>
      </w:r>
      <w:r w:rsidR="005923AB">
        <w:rPr>
          <w:sz w:val="24"/>
          <w:szCs w:val="24"/>
        </w:rPr>
        <w:t>73</w:t>
      </w:r>
      <w:r w:rsidR="002756B3" w:rsidRPr="00AF0329">
        <w:rPr>
          <w:sz w:val="24"/>
          <w:szCs w:val="24"/>
        </w:rPr>
        <w:t>-</w:t>
      </w:r>
      <w:r w:rsidR="005923AB">
        <w:rPr>
          <w:sz w:val="24"/>
          <w:szCs w:val="24"/>
        </w:rPr>
        <w:t>76</w:t>
      </w:r>
      <w:r w:rsidR="002756B3" w:rsidRPr="00AF0329">
        <w:rPr>
          <w:sz w:val="24"/>
          <w:szCs w:val="24"/>
        </w:rPr>
        <w:t>%</w:t>
      </w:r>
      <w:r w:rsidR="00146AA6" w:rsidRPr="00AF0329">
        <w:rPr>
          <w:sz w:val="24"/>
          <w:szCs w:val="24"/>
        </w:rPr>
        <w:tab/>
      </w:r>
      <w:r w:rsidR="000972D2">
        <w:rPr>
          <w:sz w:val="24"/>
          <w:szCs w:val="24"/>
        </w:rPr>
        <w:t>3</w:t>
      </w:r>
      <w:r w:rsidR="00C40078">
        <w:rPr>
          <w:sz w:val="24"/>
          <w:szCs w:val="24"/>
        </w:rPr>
        <w:t>63</w:t>
      </w:r>
      <w:r w:rsidR="00146AA6" w:rsidRPr="00AF0329">
        <w:rPr>
          <w:sz w:val="24"/>
          <w:szCs w:val="24"/>
        </w:rPr>
        <w:t>-</w:t>
      </w:r>
      <w:r w:rsidR="000972D2">
        <w:rPr>
          <w:sz w:val="24"/>
          <w:szCs w:val="24"/>
        </w:rPr>
        <w:t>3</w:t>
      </w:r>
      <w:r w:rsidR="00C40078">
        <w:rPr>
          <w:sz w:val="24"/>
          <w:szCs w:val="24"/>
        </w:rPr>
        <w:t>82</w:t>
      </w:r>
      <w:r w:rsidR="002756B3" w:rsidRPr="00AF0329">
        <w:rPr>
          <w:sz w:val="24"/>
          <w:szCs w:val="24"/>
        </w:rPr>
        <w:br/>
      </w:r>
      <w:r>
        <w:rPr>
          <w:sz w:val="24"/>
          <w:szCs w:val="24"/>
        </w:rPr>
        <w:t>C-</w:t>
      </w:r>
      <w:r>
        <w:rPr>
          <w:sz w:val="24"/>
          <w:szCs w:val="24"/>
        </w:rPr>
        <w:tab/>
        <w:t>(1.67)</w:t>
      </w:r>
      <w:r w:rsidR="002756B3" w:rsidRPr="00AF0329">
        <w:rPr>
          <w:sz w:val="24"/>
          <w:szCs w:val="24"/>
        </w:rPr>
        <w:tab/>
        <w:t>=</w:t>
      </w:r>
      <w:r w:rsidR="002756B3" w:rsidRPr="00AF0329">
        <w:rPr>
          <w:sz w:val="24"/>
          <w:szCs w:val="24"/>
        </w:rPr>
        <w:tab/>
      </w:r>
      <w:r w:rsidR="005923AB">
        <w:rPr>
          <w:sz w:val="24"/>
          <w:szCs w:val="24"/>
        </w:rPr>
        <w:t>70</w:t>
      </w:r>
      <w:r w:rsidR="00C8407B" w:rsidRPr="00AF0329">
        <w:rPr>
          <w:sz w:val="24"/>
          <w:szCs w:val="24"/>
        </w:rPr>
        <w:t>-</w:t>
      </w:r>
      <w:r w:rsidR="005923AB">
        <w:rPr>
          <w:sz w:val="24"/>
          <w:szCs w:val="24"/>
        </w:rPr>
        <w:t>72</w:t>
      </w:r>
      <w:r w:rsidR="00C8407B" w:rsidRPr="00AF0329">
        <w:rPr>
          <w:sz w:val="24"/>
          <w:szCs w:val="24"/>
        </w:rPr>
        <w:t>%</w:t>
      </w:r>
      <w:r w:rsidR="009177EF">
        <w:rPr>
          <w:sz w:val="24"/>
          <w:szCs w:val="24"/>
        </w:rPr>
        <w:tab/>
      </w:r>
      <w:r w:rsidR="00C40078">
        <w:rPr>
          <w:sz w:val="24"/>
          <w:szCs w:val="24"/>
        </w:rPr>
        <w:t>348</w:t>
      </w:r>
      <w:r w:rsidR="00146AA6" w:rsidRPr="00AF0329">
        <w:rPr>
          <w:sz w:val="24"/>
          <w:szCs w:val="24"/>
        </w:rPr>
        <w:t>-3</w:t>
      </w:r>
      <w:r w:rsidR="00C40078">
        <w:rPr>
          <w:sz w:val="24"/>
          <w:szCs w:val="24"/>
        </w:rPr>
        <w:t>62</w:t>
      </w:r>
    </w:p>
    <w:p w14:paraId="15635221" w14:textId="38BDB364" w:rsidR="005C44BB" w:rsidRDefault="005C44BB" w:rsidP="00C73CE6">
      <w:pPr>
        <w:pStyle w:val="ListParagraph"/>
        <w:tabs>
          <w:tab w:val="left" w:pos="720"/>
          <w:tab w:val="left" w:pos="1530"/>
        </w:tabs>
        <w:spacing w:after="0" w:line="240" w:lineRule="auto"/>
        <w:ind w:left="360"/>
        <w:jc w:val="both"/>
        <w:rPr>
          <w:sz w:val="24"/>
          <w:szCs w:val="24"/>
        </w:rPr>
      </w:pPr>
      <w:r>
        <w:rPr>
          <w:sz w:val="24"/>
          <w:szCs w:val="24"/>
        </w:rPr>
        <w:t>D+</w:t>
      </w:r>
      <w:r>
        <w:rPr>
          <w:sz w:val="24"/>
          <w:szCs w:val="24"/>
        </w:rPr>
        <w:tab/>
        <w:t>(1.33)</w:t>
      </w:r>
      <w:r>
        <w:rPr>
          <w:sz w:val="24"/>
          <w:szCs w:val="24"/>
        </w:rPr>
        <w:tab/>
        <w:t>=</w:t>
      </w:r>
      <w:r>
        <w:rPr>
          <w:sz w:val="24"/>
          <w:szCs w:val="24"/>
        </w:rPr>
        <w:tab/>
      </w:r>
      <w:r w:rsidR="005923AB">
        <w:rPr>
          <w:sz w:val="24"/>
          <w:szCs w:val="24"/>
        </w:rPr>
        <w:t>67-69%</w:t>
      </w:r>
      <w:r w:rsidR="005923AB">
        <w:rPr>
          <w:sz w:val="24"/>
          <w:szCs w:val="24"/>
        </w:rPr>
        <w:tab/>
      </w:r>
      <w:r w:rsidR="00C40078">
        <w:rPr>
          <w:sz w:val="24"/>
          <w:szCs w:val="24"/>
        </w:rPr>
        <w:t>333-347</w:t>
      </w:r>
    </w:p>
    <w:p w14:paraId="00E7D0B7" w14:textId="691A3B5B" w:rsidR="005C44BB" w:rsidRDefault="005C44BB" w:rsidP="00C73CE6">
      <w:pPr>
        <w:pStyle w:val="ListParagraph"/>
        <w:tabs>
          <w:tab w:val="left" w:pos="720"/>
          <w:tab w:val="left" w:pos="1530"/>
        </w:tabs>
        <w:spacing w:after="0" w:line="240" w:lineRule="auto"/>
        <w:ind w:left="360"/>
        <w:jc w:val="both"/>
        <w:rPr>
          <w:sz w:val="24"/>
          <w:szCs w:val="24"/>
        </w:rPr>
      </w:pPr>
      <w:r>
        <w:rPr>
          <w:sz w:val="24"/>
          <w:szCs w:val="24"/>
        </w:rPr>
        <w:t>D</w:t>
      </w:r>
      <w:r>
        <w:rPr>
          <w:sz w:val="24"/>
          <w:szCs w:val="24"/>
        </w:rPr>
        <w:tab/>
        <w:t>(1.00)</w:t>
      </w:r>
      <w:r w:rsidR="005923AB">
        <w:rPr>
          <w:sz w:val="24"/>
          <w:szCs w:val="24"/>
        </w:rPr>
        <w:tab/>
        <w:t>=</w:t>
      </w:r>
      <w:r w:rsidR="005923AB">
        <w:rPr>
          <w:sz w:val="24"/>
          <w:szCs w:val="24"/>
        </w:rPr>
        <w:tab/>
        <w:t>60-66%</w:t>
      </w:r>
      <w:r w:rsidR="005923AB">
        <w:rPr>
          <w:sz w:val="24"/>
          <w:szCs w:val="24"/>
        </w:rPr>
        <w:tab/>
      </w:r>
      <w:r w:rsidR="00C40078">
        <w:rPr>
          <w:sz w:val="24"/>
          <w:szCs w:val="24"/>
        </w:rPr>
        <w:t>298-332</w:t>
      </w:r>
    </w:p>
    <w:p w14:paraId="01804F3D" w14:textId="4843C507" w:rsidR="005C44BB" w:rsidRDefault="005C44BB" w:rsidP="00C73CE6">
      <w:pPr>
        <w:pStyle w:val="ListParagraph"/>
        <w:tabs>
          <w:tab w:val="left" w:pos="720"/>
          <w:tab w:val="left" w:pos="1530"/>
        </w:tabs>
        <w:spacing w:after="0" w:line="240" w:lineRule="auto"/>
        <w:ind w:left="360"/>
        <w:jc w:val="both"/>
        <w:rPr>
          <w:sz w:val="24"/>
          <w:szCs w:val="24"/>
        </w:rPr>
      </w:pPr>
      <w:r>
        <w:rPr>
          <w:sz w:val="24"/>
          <w:szCs w:val="24"/>
        </w:rPr>
        <w:t>F</w:t>
      </w:r>
      <w:r>
        <w:rPr>
          <w:sz w:val="24"/>
          <w:szCs w:val="24"/>
        </w:rPr>
        <w:tab/>
        <w:t>(0.00)</w:t>
      </w:r>
      <w:r w:rsidR="005923AB">
        <w:rPr>
          <w:sz w:val="24"/>
          <w:szCs w:val="24"/>
        </w:rPr>
        <w:tab/>
        <w:t>=</w:t>
      </w:r>
      <w:r w:rsidR="005923AB">
        <w:rPr>
          <w:sz w:val="24"/>
          <w:szCs w:val="24"/>
        </w:rPr>
        <w:tab/>
        <w:t>00-59%</w:t>
      </w:r>
      <w:r w:rsidR="00C40078">
        <w:rPr>
          <w:sz w:val="24"/>
          <w:szCs w:val="24"/>
        </w:rPr>
        <w:tab/>
      </w:r>
      <w:proofErr w:type="gramStart"/>
      <w:r w:rsidR="00C40078">
        <w:rPr>
          <w:sz w:val="24"/>
          <w:szCs w:val="24"/>
        </w:rPr>
        <w:t>0  -</w:t>
      </w:r>
      <w:proofErr w:type="gramEnd"/>
      <w:r w:rsidR="00C40078">
        <w:rPr>
          <w:sz w:val="24"/>
          <w:szCs w:val="24"/>
        </w:rPr>
        <w:t xml:space="preserve">  297</w:t>
      </w:r>
    </w:p>
    <w:p w14:paraId="02B7D2AC" w14:textId="6716F6A1" w:rsidR="005C44BB" w:rsidRDefault="005C44BB" w:rsidP="00C73CE6">
      <w:pPr>
        <w:pStyle w:val="ListParagraph"/>
        <w:tabs>
          <w:tab w:val="left" w:pos="720"/>
          <w:tab w:val="left" w:pos="1530"/>
        </w:tabs>
        <w:spacing w:after="0" w:line="240" w:lineRule="auto"/>
        <w:ind w:left="360"/>
        <w:jc w:val="both"/>
        <w:rPr>
          <w:sz w:val="24"/>
          <w:szCs w:val="24"/>
        </w:rPr>
      </w:pPr>
      <w:r>
        <w:rPr>
          <w:sz w:val="24"/>
          <w:szCs w:val="24"/>
        </w:rPr>
        <w:t>WF</w:t>
      </w:r>
      <w:r>
        <w:rPr>
          <w:sz w:val="24"/>
          <w:szCs w:val="24"/>
        </w:rPr>
        <w:tab/>
        <w:t>(0.00)</w:t>
      </w:r>
    </w:p>
    <w:p w14:paraId="5DCCBFE8" w14:textId="425F626F" w:rsidR="005C44BB" w:rsidRDefault="005C44BB" w:rsidP="00C73CE6">
      <w:pPr>
        <w:pStyle w:val="ListParagraph"/>
        <w:tabs>
          <w:tab w:val="left" w:pos="720"/>
          <w:tab w:val="left" w:pos="1530"/>
        </w:tabs>
        <w:spacing w:after="0" w:line="240" w:lineRule="auto"/>
        <w:ind w:left="360"/>
        <w:jc w:val="both"/>
        <w:rPr>
          <w:sz w:val="24"/>
          <w:szCs w:val="24"/>
        </w:rPr>
        <w:sectPr w:rsidR="005C44BB" w:rsidSect="009177EF">
          <w:type w:val="continuous"/>
          <w:pgSz w:w="12240" w:h="15840"/>
          <w:pgMar w:top="720" w:right="720" w:bottom="720" w:left="720" w:header="720" w:footer="720" w:gutter="0"/>
          <w:cols w:num="2" w:space="720"/>
          <w:docGrid w:linePitch="360"/>
        </w:sectPr>
      </w:pPr>
    </w:p>
    <w:p w14:paraId="5886D7C5" w14:textId="5C8F69AB" w:rsidR="00F80F7D" w:rsidRPr="00E30835" w:rsidRDefault="00652F9D" w:rsidP="00C73CE6">
      <w:pPr>
        <w:tabs>
          <w:tab w:val="left" w:pos="990"/>
          <w:tab w:val="left" w:pos="2520"/>
          <w:tab w:val="left" w:pos="2790"/>
        </w:tabs>
        <w:spacing w:after="0" w:line="240" w:lineRule="auto"/>
        <w:jc w:val="both"/>
        <w:rPr>
          <w:sz w:val="24"/>
          <w:szCs w:val="24"/>
        </w:rPr>
      </w:pPr>
      <w:r w:rsidRPr="00E30835">
        <w:rPr>
          <w:sz w:val="24"/>
          <w:szCs w:val="24"/>
        </w:rPr>
        <w:lastRenderedPageBreak/>
        <w:tab/>
      </w:r>
    </w:p>
    <w:p w14:paraId="48108E56" w14:textId="77777777" w:rsidR="00F80F7D" w:rsidRPr="00AF0329" w:rsidRDefault="00C8407B" w:rsidP="00C73CE6">
      <w:pPr>
        <w:pStyle w:val="ListParagraph"/>
        <w:numPr>
          <w:ilvl w:val="2"/>
          <w:numId w:val="4"/>
        </w:numPr>
        <w:tabs>
          <w:tab w:val="left" w:pos="990"/>
          <w:tab w:val="left" w:pos="2520"/>
          <w:tab w:val="left" w:pos="2790"/>
        </w:tabs>
        <w:spacing w:after="0" w:line="240" w:lineRule="auto"/>
        <w:ind w:left="990"/>
        <w:jc w:val="both"/>
        <w:rPr>
          <w:sz w:val="24"/>
          <w:szCs w:val="24"/>
        </w:rPr>
      </w:pPr>
      <w:r w:rsidRPr="00AF0329">
        <w:rPr>
          <w:sz w:val="24"/>
          <w:szCs w:val="24"/>
        </w:rPr>
        <w:t xml:space="preserve">On the Edge: </w:t>
      </w:r>
      <w:r w:rsidR="00BA02F9">
        <w:rPr>
          <w:sz w:val="24"/>
          <w:szCs w:val="24"/>
        </w:rPr>
        <w:t xml:space="preserve">If </w:t>
      </w:r>
      <w:r w:rsidRPr="00AF0329">
        <w:rPr>
          <w:sz w:val="24"/>
          <w:szCs w:val="24"/>
        </w:rPr>
        <w:t xml:space="preserve">a student </w:t>
      </w:r>
      <w:r w:rsidR="008E67AB">
        <w:rPr>
          <w:sz w:val="24"/>
          <w:szCs w:val="24"/>
        </w:rPr>
        <w:t xml:space="preserve">falls </w:t>
      </w:r>
      <w:r w:rsidRPr="00AF0329">
        <w:rPr>
          <w:sz w:val="24"/>
          <w:szCs w:val="24"/>
        </w:rPr>
        <w:t>somewhere in-between grades, I round up at the half point mark (i.e., 82.49% = 82% &amp; 82.50% = 83%).  Positive participation will assist in this regard as well.</w:t>
      </w:r>
      <w:r w:rsidR="00E350EB">
        <w:rPr>
          <w:sz w:val="24"/>
          <w:szCs w:val="24"/>
        </w:rPr>
        <w:t xml:space="preserve">  </w:t>
      </w:r>
    </w:p>
    <w:p w14:paraId="3E316284" w14:textId="77777777" w:rsidR="00F80F7D" w:rsidRPr="00AF0329" w:rsidRDefault="00F80F7D" w:rsidP="00C73CE6">
      <w:pPr>
        <w:pStyle w:val="ListParagraph"/>
        <w:jc w:val="both"/>
        <w:rPr>
          <w:sz w:val="24"/>
          <w:szCs w:val="24"/>
        </w:rPr>
      </w:pPr>
    </w:p>
    <w:p w14:paraId="079D43AA" w14:textId="64E72D6C" w:rsidR="00820D32" w:rsidRPr="00AF0329" w:rsidRDefault="00C8407B" w:rsidP="00C73CE6">
      <w:pPr>
        <w:pStyle w:val="ListParagraph"/>
        <w:numPr>
          <w:ilvl w:val="2"/>
          <w:numId w:val="4"/>
        </w:numPr>
        <w:tabs>
          <w:tab w:val="left" w:pos="990"/>
          <w:tab w:val="left" w:pos="2520"/>
          <w:tab w:val="left" w:pos="2790"/>
        </w:tabs>
        <w:spacing w:after="0" w:line="240" w:lineRule="auto"/>
        <w:ind w:left="990"/>
        <w:jc w:val="both"/>
        <w:rPr>
          <w:sz w:val="24"/>
          <w:szCs w:val="24"/>
        </w:rPr>
      </w:pPr>
      <w:r w:rsidRPr="00AF0329">
        <w:rPr>
          <w:sz w:val="24"/>
          <w:szCs w:val="24"/>
        </w:rPr>
        <w:t xml:space="preserve">Late Work: No late work </w:t>
      </w:r>
      <w:r w:rsidR="00DE73EE">
        <w:rPr>
          <w:sz w:val="24"/>
          <w:szCs w:val="24"/>
        </w:rPr>
        <w:t xml:space="preserve">is </w:t>
      </w:r>
      <w:r w:rsidRPr="00AF0329">
        <w:rPr>
          <w:sz w:val="24"/>
          <w:szCs w:val="24"/>
        </w:rPr>
        <w:t xml:space="preserve">accepted. </w:t>
      </w:r>
      <w:r w:rsidR="00DE73EE">
        <w:rPr>
          <w:sz w:val="24"/>
          <w:szCs w:val="24"/>
        </w:rPr>
        <w:t xml:space="preserve">See </w:t>
      </w:r>
      <w:r w:rsidRPr="00AF0329">
        <w:rPr>
          <w:sz w:val="24"/>
          <w:szCs w:val="24"/>
        </w:rPr>
        <w:t>me as soon as possible</w:t>
      </w:r>
      <w:r w:rsidR="00DE73EE">
        <w:rPr>
          <w:sz w:val="24"/>
          <w:szCs w:val="24"/>
        </w:rPr>
        <w:t xml:space="preserve"> if a problem arises.</w:t>
      </w:r>
    </w:p>
    <w:p w14:paraId="37397ED7" w14:textId="77777777" w:rsidR="00820D32" w:rsidRPr="00AF0329" w:rsidRDefault="00820D32" w:rsidP="00C73CE6">
      <w:pPr>
        <w:pStyle w:val="ListParagraph"/>
        <w:jc w:val="both"/>
        <w:rPr>
          <w:b/>
          <w:sz w:val="24"/>
          <w:szCs w:val="24"/>
        </w:rPr>
      </w:pPr>
    </w:p>
    <w:p w14:paraId="33C3CCC8" w14:textId="040EA294" w:rsidR="000972D2" w:rsidRPr="00374048" w:rsidRDefault="00C8407B" w:rsidP="00C73CE6">
      <w:pPr>
        <w:pStyle w:val="ListParagraph"/>
        <w:numPr>
          <w:ilvl w:val="2"/>
          <w:numId w:val="4"/>
        </w:numPr>
        <w:tabs>
          <w:tab w:val="left" w:pos="990"/>
          <w:tab w:val="left" w:pos="2520"/>
          <w:tab w:val="left" w:pos="2790"/>
        </w:tabs>
        <w:spacing w:after="0" w:line="240" w:lineRule="auto"/>
        <w:ind w:left="990"/>
        <w:jc w:val="both"/>
        <w:rPr>
          <w:sz w:val="24"/>
          <w:szCs w:val="24"/>
        </w:rPr>
      </w:pPr>
      <w:r w:rsidRPr="00AF0329">
        <w:rPr>
          <w:b/>
          <w:sz w:val="24"/>
          <w:szCs w:val="24"/>
        </w:rPr>
        <w:t xml:space="preserve">Disabilities: </w:t>
      </w:r>
      <w:r w:rsidRPr="00872B44">
        <w:rPr>
          <w:sz w:val="24"/>
          <w:szCs w:val="24"/>
        </w:rPr>
        <w:t>Students with disabilities</w:t>
      </w:r>
      <w:r w:rsidR="0087494E" w:rsidRPr="00872B44">
        <w:rPr>
          <w:sz w:val="24"/>
          <w:szCs w:val="24"/>
        </w:rPr>
        <w:t xml:space="preserve"> </w:t>
      </w:r>
      <w:r w:rsidRPr="00872B44">
        <w:rPr>
          <w:sz w:val="24"/>
          <w:szCs w:val="24"/>
        </w:rPr>
        <w:t>should see me</w:t>
      </w:r>
      <w:r w:rsidR="000972D2" w:rsidRPr="00872B44">
        <w:rPr>
          <w:sz w:val="24"/>
          <w:szCs w:val="24"/>
        </w:rPr>
        <w:t xml:space="preserve"> </w:t>
      </w:r>
      <w:r w:rsidR="00872B44">
        <w:rPr>
          <w:sz w:val="24"/>
          <w:szCs w:val="24"/>
        </w:rPr>
        <w:t>ASAP</w:t>
      </w:r>
      <w:r w:rsidRPr="00872B44">
        <w:rPr>
          <w:sz w:val="24"/>
          <w:szCs w:val="24"/>
        </w:rPr>
        <w:t xml:space="preserve">.  I will make accommodations as needed and work with you in any way necessary </w:t>
      </w:r>
      <w:proofErr w:type="gramStart"/>
      <w:r w:rsidRPr="00872B44">
        <w:rPr>
          <w:sz w:val="24"/>
          <w:szCs w:val="24"/>
        </w:rPr>
        <w:t>as long as</w:t>
      </w:r>
      <w:proofErr w:type="gramEnd"/>
      <w:r w:rsidRPr="00872B44">
        <w:rPr>
          <w:sz w:val="24"/>
          <w:szCs w:val="24"/>
        </w:rPr>
        <w:t xml:space="preserve"> it complies with university, college and department policy.</w:t>
      </w:r>
      <w:r w:rsidR="000972D2" w:rsidRPr="00872B44">
        <w:rPr>
          <w:sz w:val="24"/>
          <w:szCs w:val="24"/>
        </w:rPr>
        <w:t xml:space="preserve">  Please consult the Office of Disability Services:</w:t>
      </w:r>
      <w:r w:rsidR="00872B44">
        <w:rPr>
          <w:sz w:val="24"/>
          <w:szCs w:val="24"/>
        </w:rPr>
        <w:t xml:space="preserve"> </w:t>
      </w:r>
      <w:r w:rsidR="00872B44" w:rsidRPr="00872B44">
        <w:rPr>
          <w:sz w:val="24"/>
          <w:szCs w:val="24"/>
        </w:rPr>
        <w:t>(414)288-1645 located at 707 N. 11th Street. Room 503</w:t>
      </w:r>
      <w:r w:rsidR="00872B44">
        <w:rPr>
          <w:sz w:val="24"/>
          <w:szCs w:val="24"/>
        </w:rPr>
        <w:t xml:space="preserve"> or</w:t>
      </w:r>
      <w:r w:rsidR="000972D2" w:rsidRPr="00872B44">
        <w:rPr>
          <w:sz w:val="24"/>
          <w:szCs w:val="24"/>
        </w:rPr>
        <w:t xml:space="preserve"> </w:t>
      </w:r>
      <w:hyperlink r:id="rId17" w:history="1">
        <w:r w:rsidR="004368F0" w:rsidRPr="00872B44">
          <w:rPr>
            <w:rStyle w:val="Hyperlink"/>
            <w:sz w:val="24"/>
            <w:szCs w:val="24"/>
          </w:rPr>
          <w:t>http://www.marquette.edu/disability-services/</w:t>
        </w:r>
      </w:hyperlink>
      <w:r w:rsidR="004368F0" w:rsidRPr="00872B44">
        <w:rPr>
          <w:sz w:val="24"/>
          <w:szCs w:val="24"/>
        </w:rPr>
        <w:t xml:space="preserve"> </w:t>
      </w:r>
    </w:p>
    <w:p w14:paraId="170F15A1" w14:textId="36B89144" w:rsidR="00374048" w:rsidRPr="00374048" w:rsidRDefault="00374048" w:rsidP="00C73CE6">
      <w:pPr>
        <w:tabs>
          <w:tab w:val="left" w:pos="990"/>
          <w:tab w:val="left" w:pos="2520"/>
          <w:tab w:val="left" w:pos="2790"/>
        </w:tabs>
        <w:spacing w:after="0" w:line="240" w:lineRule="auto"/>
        <w:jc w:val="both"/>
        <w:rPr>
          <w:sz w:val="24"/>
          <w:szCs w:val="24"/>
        </w:rPr>
      </w:pPr>
    </w:p>
    <w:p w14:paraId="2AECC5CD" w14:textId="1AD8DAFA" w:rsidR="00247389" w:rsidRPr="00247389" w:rsidRDefault="00363D89" w:rsidP="00C73CE6">
      <w:pPr>
        <w:pStyle w:val="ListParagraph"/>
        <w:numPr>
          <w:ilvl w:val="1"/>
          <w:numId w:val="4"/>
        </w:numPr>
        <w:tabs>
          <w:tab w:val="left" w:pos="2520"/>
          <w:tab w:val="left" w:pos="2790"/>
        </w:tabs>
        <w:spacing w:after="0" w:line="240" w:lineRule="auto"/>
        <w:ind w:left="720"/>
        <w:jc w:val="both"/>
        <w:rPr>
          <w:b/>
          <w:sz w:val="24"/>
          <w:szCs w:val="24"/>
        </w:rPr>
      </w:pPr>
      <w:r>
        <w:rPr>
          <w:b/>
          <w:sz w:val="24"/>
          <w:szCs w:val="24"/>
        </w:rPr>
        <w:t xml:space="preserve">Class </w:t>
      </w:r>
      <w:r w:rsidR="00864FC9">
        <w:rPr>
          <w:b/>
          <w:sz w:val="24"/>
          <w:szCs w:val="24"/>
        </w:rPr>
        <w:t xml:space="preserve">Attendance, </w:t>
      </w:r>
      <w:r w:rsidR="00182E70">
        <w:rPr>
          <w:b/>
          <w:sz w:val="24"/>
          <w:szCs w:val="24"/>
        </w:rPr>
        <w:t xml:space="preserve">Punctuality </w:t>
      </w:r>
      <w:r w:rsidR="00864FC9">
        <w:rPr>
          <w:b/>
          <w:sz w:val="24"/>
          <w:szCs w:val="24"/>
        </w:rPr>
        <w:t>and Participation</w:t>
      </w:r>
    </w:p>
    <w:p w14:paraId="43087AB0" w14:textId="16EB40AA" w:rsidR="00383F98" w:rsidRDefault="00247389" w:rsidP="00C73CE6">
      <w:pPr>
        <w:pStyle w:val="ListParagraph"/>
        <w:numPr>
          <w:ilvl w:val="2"/>
          <w:numId w:val="4"/>
        </w:numPr>
        <w:tabs>
          <w:tab w:val="left" w:pos="2520"/>
          <w:tab w:val="left" w:pos="2790"/>
        </w:tabs>
        <w:spacing w:after="0" w:line="240" w:lineRule="auto"/>
        <w:ind w:left="990"/>
        <w:jc w:val="both"/>
        <w:rPr>
          <w:sz w:val="24"/>
          <w:szCs w:val="24"/>
        </w:rPr>
      </w:pPr>
      <w:r>
        <w:rPr>
          <w:sz w:val="24"/>
          <w:szCs w:val="24"/>
        </w:rPr>
        <w:t>Attendance</w:t>
      </w:r>
      <w:r w:rsidR="0056178F">
        <w:rPr>
          <w:sz w:val="24"/>
          <w:szCs w:val="24"/>
        </w:rPr>
        <w:t xml:space="preserve">:  </w:t>
      </w:r>
      <w:r w:rsidR="00383F98">
        <w:rPr>
          <w:sz w:val="24"/>
          <w:szCs w:val="24"/>
        </w:rPr>
        <w:t>In-c</w:t>
      </w:r>
      <w:r w:rsidR="00FE7B9E">
        <w:rPr>
          <w:sz w:val="24"/>
          <w:szCs w:val="24"/>
        </w:rPr>
        <w:t xml:space="preserve">lass </w:t>
      </w:r>
      <w:r w:rsidR="00383F98">
        <w:rPr>
          <w:sz w:val="24"/>
          <w:szCs w:val="24"/>
        </w:rPr>
        <w:t>discussions and lectures are key to succeeding in this course.  Reading the PPTs is not a suitable replacement to the accompanying explanation.  An attendance sheet will be passed around at the beginning of each class.</w:t>
      </w:r>
    </w:p>
    <w:p w14:paraId="76B7CF63" w14:textId="77777777" w:rsidR="00383F98" w:rsidRDefault="00383F98" w:rsidP="00C73CE6">
      <w:pPr>
        <w:pStyle w:val="ListParagraph"/>
        <w:tabs>
          <w:tab w:val="left" w:pos="2520"/>
          <w:tab w:val="left" w:pos="2790"/>
        </w:tabs>
        <w:spacing w:after="0" w:line="240" w:lineRule="auto"/>
        <w:ind w:left="990"/>
        <w:jc w:val="both"/>
        <w:rPr>
          <w:sz w:val="24"/>
          <w:szCs w:val="24"/>
        </w:rPr>
      </w:pPr>
    </w:p>
    <w:p w14:paraId="0B7ED5CA" w14:textId="733ACC4F" w:rsidR="00247389" w:rsidRDefault="00383F98" w:rsidP="00C73CE6">
      <w:pPr>
        <w:pStyle w:val="ListParagraph"/>
        <w:numPr>
          <w:ilvl w:val="2"/>
          <w:numId w:val="4"/>
        </w:numPr>
        <w:tabs>
          <w:tab w:val="left" w:pos="2520"/>
          <w:tab w:val="left" w:pos="2790"/>
        </w:tabs>
        <w:spacing w:after="0" w:line="240" w:lineRule="auto"/>
        <w:ind w:left="990"/>
        <w:jc w:val="both"/>
        <w:rPr>
          <w:sz w:val="24"/>
          <w:szCs w:val="24"/>
        </w:rPr>
      </w:pPr>
      <w:r>
        <w:rPr>
          <w:sz w:val="24"/>
          <w:szCs w:val="24"/>
        </w:rPr>
        <w:t xml:space="preserve">Life Happens: </w:t>
      </w:r>
      <w:r w:rsidR="00C06F80">
        <w:rPr>
          <w:sz w:val="24"/>
          <w:szCs w:val="24"/>
        </w:rPr>
        <w:t>Y</w:t>
      </w:r>
      <w:r w:rsidR="00582AED">
        <w:rPr>
          <w:sz w:val="24"/>
          <w:szCs w:val="24"/>
        </w:rPr>
        <w:t xml:space="preserve">ou </w:t>
      </w:r>
      <w:r>
        <w:rPr>
          <w:sz w:val="24"/>
          <w:szCs w:val="24"/>
        </w:rPr>
        <w:t xml:space="preserve">may </w:t>
      </w:r>
      <w:r w:rsidR="00582AED">
        <w:rPr>
          <w:sz w:val="24"/>
          <w:szCs w:val="24"/>
        </w:rPr>
        <w:t xml:space="preserve">miss </w:t>
      </w:r>
      <w:r>
        <w:rPr>
          <w:sz w:val="24"/>
          <w:szCs w:val="24"/>
        </w:rPr>
        <w:t xml:space="preserve">four </w:t>
      </w:r>
      <w:r w:rsidR="00582AED">
        <w:rPr>
          <w:sz w:val="24"/>
          <w:szCs w:val="24"/>
        </w:rPr>
        <w:t>(</w:t>
      </w:r>
      <w:r>
        <w:rPr>
          <w:sz w:val="24"/>
          <w:szCs w:val="24"/>
        </w:rPr>
        <w:t>4</w:t>
      </w:r>
      <w:r w:rsidR="00582AED">
        <w:rPr>
          <w:sz w:val="24"/>
          <w:szCs w:val="24"/>
        </w:rPr>
        <w:t>) classes for any reason</w:t>
      </w:r>
      <w:r>
        <w:rPr>
          <w:sz w:val="24"/>
          <w:szCs w:val="24"/>
        </w:rPr>
        <w:t xml:space="preserve"> (I do not need doctor notes, etc.).  One point will be deducted from class participation for each absence after the fourth.</w:t>
      </w:r>
    </w:p>
    <w:p w14:paraId="1BDC6939" w14:textId="77777777" w:rsidR="00247389" w:rsidRPr="00247389" w:rsidRDefault="00247389" w:rsidP="00C73CE6">
      <w:pPr>
        <w:pStyle w:val="ListParagraph"/>
        <w:jc w:val="both"/>
        <w:rPr>
          <w:sz w:val="24"/>
          <w:szCs w:val="24"/>
        </w:rPr>
      </w:pPr>
    </w:p>
    <w:p w14:paraId="0751F20C" w14:textId="5914AE8B" w:rsidR="00582AED" w:rsidRDefault="00582AED" w:rsidP="00C73CE6">
      <w:pPr>
        <w:pStyle w:val="ListParagraph"/>
        <w:numPr>
          <w:ilvl w:val="2"/>
          <w:numId w:val="4"/>
        </w:numPr>
        <w:tabs>
          <w:tab w:val="left" w:pos="2520"/>
          <w:tab w:val="left" w:pos="2790"/>
        </w:tabs>
        <w:spacing w:after="0" w:line="240" w:lineRule="auto"/>
        <w:ind w:left="990"/>
        <w:jc w:val="both"/>
        <w:rPr>
          <w:sz w:val="24"/>
          <w:szCs w:val="24"/>
        </w:rPr>
      </w:pPr>
      <w:r>
        <w:rPr>
          <w:sz w:val="24"/>
          <w:szCs w:val="24"/>
        </w:rPr>
        <w:t xml:space="preserve">Punctuality: Arriving late to class is a distraction.  If you arrive after class has </w:t>
      </w:r>
      <w:r w:rsidR="00F24878">
        <w:rPr>
          <w:sz w:val="24"/>
          <w:szCs w:val="24"/>
        </w:rPr>
        <w:t>begun,</w:t>
      </w:r>
      <w:r>
        <w:rPr>
          <w:sz w:val="24"/>
          <w:szCs w:val="24"/>
        </w:rPr>
        <w:t xml:space="preserve"> you may lose one (1) </w:t>
      </w:r>
      <w:r w:rsidR="00533285">
        <w:rPr>
          <w:sz w:val="24"/>
          <w:szCs w:val="24"/>
        </w:rPr>
        <w:t xml:space="preserve">in-class </w:t>
      </w:r>
      <w:r>
        <w:rPr>
          <w:sz w:val="24"/>
          <w:szCs w:val="24"/>
        </w:rPr>
        <w:t xml:space="preserve">participation point.  </w:t>
      </w:r>
    </w:p>
    <w:p w14:paraId="13FBB3C0" w14:textId="77777777" w:rsidR="00582AED" w:rsidRDefault="00582AED" w:rsidP="00C73CE6">
      <w:pPr>
        <w:pStyle w:val="ListParagraph"/>
        <w:tabs>
          <w:tab w:val="left" w:pos="2520"/>
          <w:tab w:val="left" w:pos="2790"/>
        </w:tabs>
        <w:spacing w:after="0" w:line="240" w:lineRule="auto"/>
        <w:ind w:left="990"/>
        <w:jc w:val="both"/>
        <w:rPr>
          <w:sz w:val="24"/>
          <w:szCs w:val="24"/>
        </w:rPr>
      </w:pPr>
    </w:p>
    <w:p w14:paraId="260EA648" w14:textId="64BDD30A" w:rsidR="00872B44" w:rsidRPr="00872B44" w:rsidRDefault="00872B44" w:rsidP="00C73CE6">
      <w:pPr>
        <w:pStyle w:val="ListParagraph"/>
        <w:numPr>
          <w:ilvl w:val="2"/>
          <w:numId w:val="4"/>
        </w:numPr>
        <w:tabs>
          <w:tab w:val="left" w:pos="2520"/>
          <w:tab w:val="left" w:pos="2790"/>
        </w:tabs>
        <w:spacing w:after="0" w:line="240" w:lineRule="auto"/>
        <w:ind w:left="990"/>
        <w:jc w:val="both"/>
        <w:rPr>
          <w:sz w:val="24"/>
          <w:szCs w:val="24"/>
        </w:rPr>
      </w:pPr>
      <w:r>
        <w:rPr>
          <w:sz w:val="24"/>
          <w:szCs w:val="24"/>
        </w:rPr>
        <w:t>P</w:t>
      </w:r>
      <w:r w:rsidR="00F509FF" w:rsidRPr="00604332">
        <w:rPr>
          <w:sz w:val="24"/>
          <w:szCs w:val="24"/>
        </w:rPr>
        <w:t xml:space="preserve">articipation: </w:t>
      </w:r>
      <w:r w:rsidRPr="00872B44">
        <w:rPr>
          <w:sz w:val="24"/>
          <w:szCs w:val="24"/>
        </w:rPr>
        <w:t>Discussion is essential to a successful course</w:t>
      </w:r>
      <w:r w:rsidR="00ED245A">
        <w:rPr>
          <w:sz w:val="24"/>
          <w:szCs w:val="24"/>
        </w:rPr>
        <w:t>.</w:t>
      </w:r>
      <w:r w:rsidRPr="00872B44">
        <w:rPr>
          <w:sz w:val="24"/>
          <w:szCs w:val="24"/>
        </w:rPr>
        <w:t xml:space="preserve"> </w:t>
      </w:r>
      <w:r w:rsidR="00ED245A">
        <w:rPr>
          <w:sz w:val="24"/>
          <w:szCs w:val="24"/>
        </w:rPr>
        <w:t>I</w:t>
      </w:r>
      <w:r w:rsidR="00BD7E0A">
        <w:rPr>
          <w:sz w:val="24"/>
          <w:szCs w:val="24"/>
        </w:rPr>
        <w:t xml:space="preserve">nvolvement is </w:t>
      </w:r>
      <w:r w:rsidRPr="00872B44">
        <w:rPr>
          <w:sz w:val="24"/>
          <w:szCs w:val="24"/>
        </w:rPr>
        <w:t>expect</w:t>
      </w:r>
      <w:r w:rsidR="00ED245A">
        <w:rPr>
          <w:sz w:val="24"/>
          <w:szCs w:val="24"/>
        </w:rPr>
        <w:t>ed</w:t>
      </w:r>
      <w:r w:rsidRPr="00872B44">
        <w:rPr>
          <w:sz w:val="24"/>
          <w:szCs w:val="24"/>
        </w:rPr>
        <w:t xml:space="preserve"> </w:t>
      </w:r>
      <w:r w:rsidR="00BD7E0A">
        <w:rPr>
          <w:sz w:val="24"/>
          <w:szCs w:val="24"/>
        </w:rPr>
        <w:t xml:space="preserve">of </w:t>
      </w:r>
      <w:r w:rsidRPr="00872B44">
        <w:rPr>
          <w:sz w:val="24"/>
          <w:szCs w:val="24"/>
        </w:rPr>
        <w:t>everyone.</w:t>
      </w:r>
    </w:p>
    <w:p w14:paraId="70D5D70E" w14:textId="3A7A28E1" w:rsidR="00533285" w:rsidRPr="00872B44" w:rsidRDefault="00BD7E0A" w:rsidP="00C73CE6">
      <w:pPr>
        <w:pStyle w:val="ListParagraph"/>
        <w:numPr>
          <w:ilvl w:val="0"/>
          <w:numId w:val="14"/>
        </w:numPr>
        <w:tabs>
          <w:tab w:val="left" w:pos="2520"/>
          <w:tab w:val="left" w:pos="2790"/>
        </w:tabs>
        <w:spacing w:after="0" w:line="240" w:lineRule="auto"/>
        <w:jc w:val="both"/>
        <w:rPr>
          <w:sz w:val="24"/>
          <w:szCs w:val="24"/>
        </w:rPr>
      </w:pPr>
      <w:r>
        <w:rPr>
          <w:sz w:val="24"/>
          <w:szCs w:val="24"/>
        </w:rPr>
        <w:t>In-</w:t>
      </w:r>
      <w:r w:rsidR="00604332" w:rsidRPr="00872B44">
        <w:rPr>
          <w:sz w:val="24"/>
          <w:szCs w:val="24"/>
        </w:rPr>
        <w:t>Class involvement: a) asking for clarification, b) asking relevant questions, c) answering questions, d) offering your perspective or thoughts</w:t>
      </w:r>
      <w:r w:rsidR="00533285" w:rsidRPr="00872B44">
        <w:rPr>
          <w:sz w:val="24"/>
          <w:szCs w:val="24"/>
        </w:rPr>
        <w:t>.</w:t>
      </w:r>
      <w:r w:rsidR="00604332" w:rsidRPr="00872B44">
        <w:rPr>
          <w:sz w:val="24"/>
          <w:szCs w:val="24"/>
        </w:rPr>
        <w:t xml:space="preserve"> </w:t>
      </w:r>
      <w:r w:rsidR="00363D89" w:rsidRPr="00872B44">
        <w:rPr>
          <w:sz w:val="24"/>
          <w:szCs w:val="24"/>
        </w:rPr>
        <w:t xml:space="preserve"> Several class discussions will allow for contributions to be submitted electronically using </w:t>
      </w:r>
      <w:hyperlink r:id="rId18" w:history="1">
        <w:proofErr w:type="spellStart"/>
        <w:r w:rsidR="00363D89" w:rsidRPr="00872B44">
          <w:rPr>
            <w:rStyle w:val="Hyperlink"/>
            <w:sz w:val="24"/>
            <w:szCs w:val="24"/>
          </w:rPr>
          <w:t>CoverItLive</w:t>
        </w:r>
        <w:proofErr w:type="spellEnd"/>
      </w:hyperlink>
      <w:r w:rsidR="000718F1" w:rsidRPr="00872B44">
        <w:rPr>
          <w:sz w:val="24"/>
          <w:szCs w:val="24"/>
        </w:rPr>
        <w:t xml:space="preserve"> for my fellow introverts</w:t>
      </w:r>
      <w:r w:rsidR="00363D89" w:rsidRPr="00872B44">
        <w:rPr>
          <w:sz w:val="24"/>
          <w:szCs w:val="24"/>
        </w:rPr>
        <w:t xml:space="preserve">.  </w:t>
      </w:r>
    </w:p>
    <w:p w14:paraId="6A7EBFAE" w14:textId="77777777" w:rsidR="00583DC0" w:rsidRDefault="00583DC0" w:rsidP="00C73CE6">
      <w:pPr>
        <w:pStyle w:val="ListParagraph"/>
        <w:tabs>
          <w:tab w:val="left" w:pos="2520"/>
          <w:tab w:val="left" w:pos="2790"/>
        </w:tabs>
        <w:spacing w:after="0" w:line="240" w:lineRule="auto"/>
        <w:ind w:left="1440"/>
        <w:jc w:val="both"/>
        <w:rPr>
          <w:sz w:val="24"/>
          <w:szCs w:val="24"/>
        </w:rPr>
        <w:sectPr w:rsidR="00583DC0" w:rsidSect="009177EF">
          <w:type w:val="continuous"/>
          <w:pgSz w:w="12240" w:h="15840"/>
          <w:pgMar w:top="720" w:right="720" w:bottom="720" w:left="720" w:header="720" w:footer="720" w:gutter="0"/>
          <w:cols w:space="720"/>
          <w:docGrid w:linePitch="360"/>
        </w:sectPr>
      </w:pPr>
    </w:p>
    <w:p w14:paraId="58F185F9" w14:textId="7E0D276C" w:rsidR="00BD7E0A" w:rsidRDefault="00BD7E0A" w:rsidP="00C73CE6">
      <w:pPr>
        <w:pStyle w:val="ListParagraph"/>
        <w:numPr>
          <w:ilvl w:val="0"/>
          <w:numId w:val="14"/>
        </w:numPr>
        <w:tabs>
          <w:tab w:val="left" w:pos="2520"/>
          <w:tab w:val="left" w:pos="2790"/>
        </w:tabs>
        <w:spacing w:after="0" w:line="240" w:lineRule="auto"/>
        <w:jc w:val="both"/>
        <w:rPr>
          <w:sz w:val="24"/>
          <w:szCs w:val="24"/>
        </w:rPr>
      </w:pPr>
      <w:r>
        <w:rPr>
          <w:sz w:val="24"/>
          <w:szCs w:val="24"/>
        </w:rPr>
        <w:t>Online Involvement: Our class will become a mini-community working together to succeed in this course by participating in discussion forums (other than Cogitation Workshops) to: a) help fellow students with questions, b) consider the relevance of material to your major, c) provide content that makes the course more interesting.</w:t>
      </w:r>
      <w:r w:rsidR="00ED245A">
        <w:rPr>
          <w:sz w:val="24"/>
          <w:szCs w:val="24"/>
        </w:rPr>
        <w:t xml:space="preserve">  Posts of little significance such as “I agree!”, “I never thought of that” (i.e. could be summarized as</w:t>
      </w:r>
      <w:r w:rsidR="00B24921">
        <w:rPr>
          <w:rFonts w:ascii="Segoe UI Emoji" w:hAnsi="Segoe UI Emoji" w:cs="Segoe UI Emoji"/>
          <w:color w:val="333333"/>
          <w:sz w:val="21"/>
          <w:szCs w:val="21"/>
        </w:rPr>
        <w:t xml:space="preserve"> </w:t>
      </w:r>
      <w:r w:rsidR="00B24921" w:rsidRPr="00B24921">
        <w:rPr>
          <w:rFonts w:ascii="Wingdings" w:hAnsi="Wingdings" w:cs="Wingdings"/>
          <w:sz w:val="32"/>
          <w:szCs w:val="32"/>
        </w:rPr>
        <w:t></w:t>
      </w:r>
      <w:r w:rsidR="00ED245A">
        <w:rPr>
          <w:sz w:val="24"/>
          <w:szCs w:val="24"/>
        </w:rPr>
        <w:t xml:space="preserve">) are not considered participation. </w:t>
      </w:r>
    </w:p>
    <w:p w14:paraId="6FEF7BF0" w14:textId="7174F178" w:rsidR="00BD7E0A" w:rsidRPr="00BF5103" w:rsidRDefault="00BD7E0A" w:rsidP="00C73CE6">
      <w:pPr>
        <w:tabs>
          <w:tab w:val="left" w:pos="2520"/>
          <w:tab w:val="left" w:pos="2790"/>
        </w:tabs>
        <w:spacing w:after="0" w:line="240" w:lineRule="auto"/>
        <w:ind w:left="990"/>
        <w:jc w:val="both"/>
        <w:rPr>
          <w:sz w:val="24"/>
          <w:szCs w:val="24"/>
        </w:rPr>
      </w:pPr>
      <w:r w:rsidRPr="00BF5103">
        <w:rPr>
          <w:sz w:val="24"/>
          <w:szCs w:val="24"/>
        </w:rPr>
        <w:t>Scoring will be based on both the quantity and quality of contributions:</w:t>
      </w:r>
    </w:p>
    <w:p w14:paraId="28D2D915" w14:textId="77777777" w:rsidR="00BD7E0A" w:rsidRDefault="00BD7E0A" w:rsidP="00C73CE6">
      <w:pPr>
        <w:pStyle w:val="ListParagraph"/>
        <w:tabs>
          <w:tab w:val="left" w:pos="2520"/>
          <w:tab w:val="left" w:pos="2790"/>
        </w:tabs>
        <w:spacing w:after="0" w:line="240" w:lineRule="auto"/>
        <w:ind w:left="1440"/>
        <w:jc w:val="both"/>
        <w:rPr>
          <w:sz w:val="24"/>
          <w:szCs w:val="24"/>
        </w:rPr>
        <w:sectPr w:rsidR="00BD7E0A" w:rsidSect="009177EF">
          <w:type w:val="continuous"/>
          <w:pgSz w:w="12240" w:h="15840"/>
          <w:pgMar w:top="720" w:right="720" w:bottom="720" w:left="720" w:header="720" w:footer="720" w:gutter="0"/>
          <w:cols w:space="720"/>
          <w:docGrid w:linePitch="360"/>
        </w:sectPr>
      </w:pPr>
    </w:p>
    <w:p w14:paraId="48F3E5DA" w14:textId="5DB78CD3" w:rsidR="00BD7E0A" w:rsidRDefault="00BD7E0A" w:rsidP="00C73CE6">
      <w:pPr>
        <w:pStyle w:val="ListParagraph"/>
        <w:tabs>
          <w:tab w:val="left" w:pos="2520"/>
          <w:tab w:val="left" w:pos="2790"/>
        </w:tabs>
        <w:spacing w:after="0" w:line="240" w:lineRule="auto"/>
        <w:ind w:left="1440" w:right="-720"/>
        <w:jc w:val="both"/>
        <w:rPr>
          <w:sz w:val="24"/>
          <w:szCs w:val="24"/>
        </w:rPr>
      </w:pPr>
      <w:r>
        <w:rPr>
          <w:sz w:val="24"/>
          <w:szCs w:val="24"/>
        </w:rPr>
        <w:t>0-25% - Little/no significant contribution</w:t>
      </w:r>
    </w:p>
    <w:p w14:paraId="4FC5C1A6" w14:textId="770716E8" w:rsidR="00BD7E0A" w:rsidRDefault="00BD7E0A" w:rsidP="00C73CE6">
      <w:pPr>
        <w:pStyle w:val="ListParagraph"/>
        <w:tabs>
          <w:tab w:val="left" w:pos="2520"/>
          <w:tab w:val="left" w:pos="2790"/>
        </w:tabs>
        <w:spacing w:after="0" w:line="240" w:lineRule="auto"/>
        <w:ind w:left="1440"/>
        <w:jc w:val="both"/>
        <w:rPr>
          <w:sz w:val="24"/>
          <w:szCs w:val="24"/>
        </w:rPr>
      </w:pPr>
      <w:r>
        <w:rPr>
          <w:sz w:val="24"/>
          <w:szCs w:val="24"/>
        </w:rPr>
        <w:t>26-50% - Few/small contributions</w:t>
      </w:r>
    </w:p>
    <w:p w14:paraId="2EE7F364" w14:textId="6F4F5C54" w:rsidR="00BD7E0A" w:rsidRDefault="00BD7E0A" w:rsidP="00C73CE6">
      <w:pPr>
        <w:pStyle w:val="ListParagraph"/>
        <w:tabs>
          <w:tab w:val="left" w:pos="2520"/>
          <w:tab w:val="left" w:pos="2790"/>
        </w:tabs>
        <w:spacing w:after="0" w:line="240" w:lineRule="auto"/>
        <w:ind w:left="0"/>
        <w:jc w:val="both"/>
        <w:rPr>
          <w:sz w:val="24"/>
          <w:szCs w:val="24"/>
        </w:rPr>
      </w:pPr>
      <w:r>
        <w:rPr>
          <w:sz w:val="24"/>
          <w:szCs w:val="24"/>
        </w:rPr>
        <w:t>51-75</w:t>
      </w:r>
      <w:proofErr w:type="gramStart"/>
      <w:r>
        <w:rPr>
          <w:sz w:val="24"/>
          <w:szCs w:val="24"/>
        </w:rPr>
        <w:t>%  -</w:t>
      </w:r>
      <w:proofErr w:type="gramEnd"/>
      <w:r>
        <w:rPr>
          <w:sz w:val="24"/>
          <w:szCs w:val="24"/>
        </w:rPr>
        <w:t xml:space="preserve"> Semi-regular &amp; meaningful contributions</w:t>
      </w:r>
    </w:p>
    <w:p w14:paraId="2E608C52" w14:textId="3ABC5A00" w:rsidR="00BD7E0A" w:rsidRPr="00BD7E0A" w:rsidRDefault="00BD7E0A" w:rsidP="00C73CE6">
      <w:pPr>
        <w:pStyle w:val="ListParagraph"/>
        <w:tabs>
          <w:tab w:val="left" w:pos="2520"/>
          <w:tab w:val="left" w:pos="2790"/>
        </w:tabs>
        <w:spacing w:after="0" w:line="240" w:lineRule="auto"/>
        <w:ind w:left="0"/>
        <w:jc w:val="both"/>
        <w:rPr>
          <w:sz w:val="24"/>
          <w:szCs w:val="24"/>
        </w:rPr>
      </w:pPr>
      <w:r>
        <w:rPr>
          <w:sz w:val="24"/>
          <w:szCs w:val="24"/>
        </w:rPr>
        <w:t>76</w:t>
      </w:r>
      <w:r w:rsidRPr="00BD7E0A">
        <w:rPr>
          <w:sz w:val="24"/>
          <w:szCs w:val="24"/>
        </w:rPr>
        <w:t>-10</w:t>
      </w:r>
      <w:r>
        <w:rPr>
          <w:sz w:val="24"/>
          <w:szCs w:val="24"/>
        </w:rPr>
        <w:t>0%</w:t>
      </w:r>
      <w:r w:rsidRPr="00BD7E0A">
        <w:rPr>
          <w:sz w:val="24"/>
          <w:szCs w:val="24"/>
        </w:rPr>
        <w:t xml:space="preserve"> </w:t>
      </w:r>
      <w:r>
        <w:rPr>
          <w:sz w:val="24"/>
          <w:szCs w:val="24"/>
        </w:rPr>
        <w:t>-</w:t>
      </w:r>
      <w:r w:rsidRPr="00BD7E0A">
        <w:rPr>
          <w:sz w:val="24"/>
          <w:szCs w:val="24"/>
        </w:rPr>
        <w:t xml:space="preserve"> Regular </w:t>
      </w:r>
      <w:r>
        <w:rPr>
          <w:sz w:val="24"/>
          <w:szCs w:val="24"/>
        </w:rPr>
        <w:t xml:space="preserve">&amp; impactful </w:t>
      </w:r>
      <w:r w:rsidRPr="00BD7E0A">
        <w:rPr>
          <w:sz w:val="24"/>
          <w:szCs w:val="24"/>
        </w:rPr>
        <w:t>contribut</w:t>
      </w:r>
      <w:r>
        <w:rPr>
          <w:sz w:val="24"/>
          <w:szCs w:val="24"/>
        </w:rPr>
        <w:t>ions</w:t>
      </w:r>
    </w:p>
    <w:p w14:paraId="6DD1D98A" w14:textId="77777777" w:rsidR="00BD7E0A" w:rsidRDefault="00BD7E0A" w:rsidP="00C73CE6">
      <w:pPr>
        <w:pStyle w:val="ListParagraph"/>
        <w:tabs>
          <w:tab w:val="left" w:pos="2520"/>
          <w:tab w:val="left" w:pos="2790"/>
        </w:tabs>
        <w:spacing w:after="0" w:line="240" w:lineRule="auto"/>
        <w:ind w:left="1350"/>
        <w:jc w:val="both"/>
        <w:rPr>
          <w:sz w:val="24"/>
          <w:szCs w:val="24"/>
        </w:rPr>
        <w:sectPr w:rsidR="00BD7E0A" w:rsidSect="00BD7E0A">
          <w:type w:val="continuous"/>
          <w:pgSz w:w="12240" w:h="15840"/>
          <w:pgMar w:top="720" w:right="720" w:bottom="720" w:left="720" w:header="720" w:footer="720" w:gutter="0"/>
          <w:cols w:num="2" w:space="720"/>
          <w:docGrid w:linePitch="360"/>
        </w:sectPr>
      </w:pPr>
    </w:p>
    <w:p w14:paraId="1AF45645" w14:textId="3BDECFAC" w:rsidR="00BD7E0A" w:rsidRPr="00BD7E0A" w:rsidRDefault="00BD7E0A" w:rsidP="00C73CE6">
      <w:pPr>
        <w:pStyle w:val="ListParagraph"/>
        <w:tabs>
          <w:tab w:val="left" w:pos="2520"/>
          <w:tab w:val="left" w:pos="2790"/>
        </w:tabs>
        <w:spacing w:after="0" w:line="240" w:lineRule="auto"/>
        <w:ind w:left="1350"/>
        <w:jc w:val="both"/>
        <w:rPr>
          <w:sz w:val="24"/>
          <w:szCs w:val="24"/>
        </w:rPr>
      </w:pPr>
    </w:p>
    <w:p w14:paraId="7ABC9F49" w14:textId="7E721937" w:rsidR="005F5521" w:rsidRPr="00AF0329" w:rsidRDefault="000C35C5" w:rsidP="00C73CE6">
      <w:pPr>
        <w:pStyle w:val="ListParagraph"/>
        <w:tabs>
          <w:tab w:val="left" w:pos="2520"/>
          <w:tab w:val="left" w:pos="2790"/>
        </w:tabs>
        <w:spacing w:after="0" w:line="240" w:lineRule="auto"/>
        <w:ind w:left="990"/>
        <w:jc w:val="both"/>
        <w:rPr>
          <w:b/>
          <w:sz w:val="24"/>
          <w:szCs w:val="24"/>
        </w:rPr>
      </w:pPr>
      <w:r w:rsidRPr="00AF0329">
        <w:rPr>
          <w:sz w:val="24"/>
          <w:szCs w:val="24"/>
        </w:rPr>
        <w:t>Distractions: Keep i</w:t>
      </w:r>
      <w:r w:rsidR="00E350EB">
        <w:rPr>
          <w:sz w:val="24"/>
          <w:szCs w:val="24"/>
        </w:rPr>
        <w:t xml:space="preserve">n mind that disruptive </w:t>
      </w:r>
      <w:r w:rsidR="00C06F80">
        <w:rPr>
          <w:sz w:val="24"/>
          <w:szCs w:val="24"/>
        </w:rPr>
        <w:t xml:space="preserve">or inappropriate </w:t>
      </w:r>
      <w:r w:rsidR="00E350EB">
        <w:rPr>
          <w:sz w:val="24"/>
          <w:szCs w:val="24"/>
        </w:rPr>
        <w:t>behavior</w:t>
      </w:r>
      <w:r w:rsidRPr="00AF0329">
        <w:rPr>
          <w:sz w:val="24"/>
          <w:szCs w:val="24"/>
        </w:rPr>
        <w:t xml:space="preserve"> will have a negative impact on your grade.  If </w:t>
      </w:r>
      <w:r w:rsidR="00C06F80">
        <w:rPr>
          <w:sz w:val="24"/>
          <w:szCs w:val="24"/>
        </w:rPr>
        <w:t xml:space="preserve">you engage in </w:t>
      </w:r>
      <w:r w:rsidRPr="00AF0329">
        <w:rPr>
          <w:sz w:val="24"/>
          <w:szCs w:val="24"/>
        </w:rPr>
        <w:t xml:space="preserve">any such behavior, your </w:t>
      </w:r>
      <w:r w:rsidR="00AB7B48">
        <w:rPr>
          <w:sz w:val="24"/>
          <w:szCs w:val="24"/>
        </w:rPr>
        <w:t xml:space="preserve">participation </w:t>
      </w:r>
      <w:r w:rsidRPr="00AF0329">
        <w:rPr>
          <w:sz w:val="24"/>
          <w:szCs w:val="24"/>
        </w:rPr>
        <w:t xml:space="preserve">grade </w:t>
      </w:r>
      <w:r w:rsidR="00FC4C72">
        <w:rPr>
          <w:sz w:val="24"/>
          <w:szCs w:val="24"/>
        </w:rPr>
        <w:t>may</w:t>
      </w:r>
      <w:r w:rsidRPr="00AF0329">
        <w:rPr>
          <w:sz w:val="24"/>
          <w:szCs w:val="24"/>
        </w:rPr>
        <w:t xml:space="preserve"> be dropped by 1-2 points </w:t>
      </w:r>
      <w:r w:rsidR="005F5521" w:rsidRPr="00AF0329">
        <w:rPr>
          <w:sz w:val="24"/>
          <w:szCs w:val="24"/>
        </w:rPr>
        <w:t>(not to exceed 0) based on the level of</w:t>
      </w:r>
      <w:r w:rsidRPr="00AF0329">
        <w:rPr>
          <w:sz w:val="24"/>
          <w:szCs w:val="24"/>
        </w:rPr>
        <w:t xml:space="preserve"> interruption</w:t>
      </w:r>
      <w:r w:rsidR="00DD40B2">
        <w:rPr>
          <w:sz w:val="24"/>
          <w:szCs w:val="24"/>
        </w:rPr>
        <w:t xml:space="preserve"> for each instance of disruption</w:t>
      </w:r>
      <w:r w:rsidR="00C06F80">
        <w:rPr>
          <w:sz w:val="24"/>
          <w:szCs w:val="24"/>
        </w:rPr>
        <w:t>.</w:t>
      </w:r>
    </w:p>
    <w:p w14:paraId="3137A6FC" w14:textId="77777777" w:rsidR="005F5521" w:rsidRPr="00AF0329" w:rsidRDefault="005F5521" w:rsidP="00C73CE6">
      <w:pPr>
        <w:pStyle w:val="ListParagraph"/>
        <w:tabs>
          <w:tab w:val="left" w:pos="2520"/>
          <w:tab w:val="left" w:pos="2790"/>
        </w:tabs>
        <w:spacing w:after="0" w:line="240" w:lineRule="auto"/>
        <w:ind w:left="990"/>
        <w:jc w:val="both"/>
        <w:rPr>
          <w:b/>
          <w:sz w:val="24"/>
          <w:szCs w:val="24"/>
        </w:rPr>
      </w:pPr>
    </w:p>
    <w:p w14:paraId="3F0DE7F1" w14:textId="3E4EF2C6" w:rsidR="000C35C5" w:rsidRPr="00864FC9" w:rsidRDefault="005F5521" w:rsidP="00C73CE6">
      <w:pPr>
        <w:pStyle w:val="ListParagraph"/>
        <w:tabs>
          <w:tab w:val="left" w:pos="2520"/>
          <w:tab w:val="left" w:pos="2790"/>
        </w:tabs>
        <w:spacing w:after="0" w:line="240" w:lineRule="auto"/>
        <w:ind w:left="990"/>
        <w:jc w:val="both"/>
        <w:rPr>
          <w:b/>
          <w:sz w:val="24"/>
          <w:szCs w:val="24"/>
        </w:rPr>
      </w:pPr>
      <w:r w:rsidRPr="00AF0329">
        <w:rPr>
          <w:sz w:val="24"/>
          <w:szCs w:val="24"/>
        </w:rPr>
        <w:t>Technology:</w:t>
      </w:r>
      <w:r w:rsidR="000C35C5" w:rsidRPr="00AF0329">
        <w:rPr>
          <w:sz w:val="24"/>
          <w:szCs w:val="24"/>
        </w:rPr>
        <w:t xml:space="preserve"> </w:t>
      </w:r>
      <w:r w:rsidRPr="00AF0329">
        <w:rPr>
          <w:sz w:val="24"/>
          <w:szCs w:val="24"/>
        </w:rPr>
        <w:t>Contrary to popular trends, recent studies have demonstrated that technology does not facilitate learning and only engender</w:t>
      </w:r>
      <w:r w:rsidR="00E417EC" w:rsidRPr="00AF0329">
        <w:rPr>
          <w:sz w:val="24"/>
          <w:szCs w:val="24"/>
        </w:rPr>
        <w:t>s</w:t>
      </w:r>
      <w:r w:rsidRPr="00AF0329">
        <w:rPr>
          <w:sz w:val="24"/>
          <w:szCs w:val="24"/>
        </w:rPr>
        <w:t xml:space="preserve"> distraction(s).  Therefore, unless you are pre-approved due to a </w:t>
      </w:r>
      <w:r w:rsidR="00243B8A">
        <w:rPr>
          <w:sz w:val="24"/>
          <w:szCs w:val="24"/>
        </w:rPr>
        <w:t>legitimate reason</w:t>
      </w:r>
      <w:r w:rsidRPr="00AF0329">
        <w:rPr>
          <w:sz w:val="24"/>
          <w:szCs w:val="24"/>
        </w:rPr>
        <w:t xml:space="preserve">, </w:t>
      </w:r>
      <w:r w:rsidRPr="00725033">
        <w:rPr>
          <w:b/>
          <w:sz w:val="24"/>
          <w:szCs w:val="24"/>
        </w:rPr>
        <w:t>t</w:t>
      </w:r>
      <w:r w:rsidR="000C35C5" w:rsidRPr="00725033">
        <w:rPr>
          <w:b/>
          <w:sz w:val="24"/>
          <w:szCs w:val="24"/>
        </w:rPr>
        <w:t xml:space="preserve">he use of electronic devices such as </w:t>
      </w:r>
      <w:r w:rsidR="0025217C" w:rsidRPr="00725033">
        <w:rPr>
          <w:b/>
          <w:sz w:val="24"/>
          <w:szCs w:val="24"/>
        </w:rPr>
        <w:t>laptops</w:t>
      </w:r>
      <w:r w:rsidRPr="00725033">
        <w:rPr>
          <w:b/>
          <w:sz w:val="24"/>
          <w:szCs w:val="24"/>
        </w:rPr>
        <w:t>, phones, tablets, or other device</w:t>
      </w:r>
      <w:r w:rsidRPr="00AF0329">
        <w:rPr>
          <w:sz w:val="24"/>
          <w:szCs w:val="24"/>
        </w:rPr>
        <w:t xml:space="preserve"> </w:t>
      </w:r>
      <w:r w:rsidR="00E350EB" w:rsidRPr="0025217C">
        <w:rPr>
          <w:b/>
          <w:sz w:val="24"/>
          <w:szCs w:val="24"/>
        </w:rPr>
        <w:t>will be considered as a distraction</w:t>
      </w:r>
      <w:r w:rsidR="00E350EB">
        <w:rPr>
          <w:sz w:val="24"/>
          <w:szCs w:val="24"/>
        </w:rPr>
        <w:t xml:space="preserve"> which </w:t>
      </w:r>
      <w:r w:rsidR="0025217C">
        <w:rPr>
          <w:sz w:val="24"/>
          <w:szCs w:val="24"/>
        </w:rPr>
        <w:t xml:space="preserve">may result in loss of </w:t>
      </w:r>
      <w:r w:rsidR="004B51C8">
        <w:rPr>
          <w:sz w:val="24"/>
          <w:szCs w:val="24"/>
        </w:rPr>
        <w:t xml:space="preserve">one (1) </w:t>
      </w:r>
      <w:r w:rsidR="00380B7A">
        <w:rPr>
          <w:sz w:val="24"/>
          <w:szCs w:val="24"/>
        </w:rPr>
        <w:t>participation</w:t>
      </w:r>
      <w:r w:rsidR="00243B8A">
        <w:rPr>
          <w:sz w:val="24"/>
          <w:szCs w:val="24"/>
        </w:rPr>
        <w:t xml:space="preserve"> </w:t>
      </w:r>
      <w:r w:rsidR="0025217C">
        <w:rPr>
          <w:sz w:val="24"/>
          <w:szCs w:val="24"/>
        </w:rPr>
        <w:t>point</w:t>
      </w:r>
      <w:r w:rsidR="00E350EB">
        <w:rPr>
          <w:sz w:val="24"/>
          <w:szCs w:val="24"/>
        </w:rPr>
        <w:t>.</w:t>
      </w:r>
      <w:r w:rsidR="00114DFF">
        <w:rPr>
          <w:sz w:val="24"/>
          <w:szCs w:val="24"/>
        </w:rPr>
        <w:t xml:space="preserve"> </w:t>
      </w:r>
      <w:r w:rsidR="00C83C05">
        <w:rPr>
          <w:sz w:val="24"/>
          <w:szCs w:val="24"/>
        </w:rPr>
        <w:t xml:space="preserve"> </w:t>
      </w:r>
      <w:r w:rsidR="00243B8A">
        <w:rPr>
          <w:sz w:val="24"/>
          <w:szCs w:val="24"/>
        </w:rPr>
        <w:t>Please see me if you feel this will be a problem.  Neither a</w:t>
      </w:r>
      <w:r w:rsidR="00114DFF">
        <w:rPr>
          <w:sz w:val="24"/>
          <w:szCs w:val="24"/>
        </w:rPr>
        <w:t xml:space="preserve">udio </w:t>
      </w:r>
      <w:r w:rsidR="00243B8A">
        <w:rPr>
          <w:sz w:val="24"/>
          <w:szCs w:val="24"/>
        </w:rPr>
        <w:t xml:space="preserve">nor </w:t>
      </w:r>
      <w:r w:rsidR="00114DFF">
        <w:rPr>
          <w:sz w:val="24"/>
          <w:szCs w:val="24"/>
        </w:rPr>
        <w:t>video recordings</w:t>
      </w:r>
      <w:r w:rsidR="00243B8A">
        <w:rPr>
          <w:sz w:val="24"/>
          <w:szCs w:val="24"/>
        </w:rPr>
        <w:t xml:space="preserve"> are allowed</w:t>
      </w:r>
      <w:r w:rsidR="00114DFF">
        <w:rPr>
          <w:sz w:val="24"/>
          <w:szCs w:val="24"/>
        </w:rPr>
        <w:t>.</w:t>
      </w:r>
      <w:r w:rsidR="00725033">
        <w:rPr>
          <w:sz w:val="24"/>
          <w:szCs w:val="24"/>
        </w:rPr>
        <w:t xml:space="preserve">  </w:t>
      </w:r>
      <w:r w:rsidR="00725033" w:rsidRPr="00725033">
        <w:rPr>
          <w:b/>
          <w:sz w:val="24"/>
          <w:szCs w:val="24"/>
        </w:rPr>
        <w:t>Technology restrictions will be lifted for certain days and activities as notified</w:t>
      </w:r>
      <w:r w:rsidR="000718F1">
        <w:rPr>
          <w:b/>
          <w:sz w:val="24"/>
          <w:szCs w:val="24"/>
        </w:rPr>
        <w:t xml:space="preserve"> </w:t>
      </w:r>
      <w:r w:rsidR="000718F1" w:rsidRPr="000718F1">
        <w:rPr>
          <w:sz w:val="24"/>
          <w:szCs w:val="24"/>
        </w:rPr>
        <w:t xml:space="preserve">(such as </w:t>
      </w:r>
      <w:proofErr w:type="spellStart"/>
      <w:r w:rsidR="000718F1" w:rsidRPr="000718F1">
        <w:rPr>
          <w:sz w:val="24"/>
          <w:szCs w:val="24"/>
        </w:rPr>
        <w:t>CoverItLive</w:t>
      </w:r>
      <w:proofErr w:type="spellEnd"/>
      <w:r w:rsidR="000718F1" w:rsidRPr="000718F1">
        <w:rPr>
          <w:sz w:val="24"/>
          <w:szCs w:val="24"/>
        </w:rPr>
        <w:t xml:space="preserve"> discussions)</w:t>
      </w:r>
      <w:r w:rsidR="00725033" w:rsidRPr="000718F1">
        <w:rPr>
          <w:sz w:val="24"/>
          <w:szCs w:val="24"/>
        </w:rPr>
        <w:t>.</w:t>
      </w:r>
    </w:p>
    <w:p w14:paraId="003AC336" w14:textId="77777777" w:rsidR="00243B8A" w:rsidRPr="00C00757" w:rsidRDefault="00243B8A" w:rsidP="00C73CE6">
      <w:pPr>
        <w:tabs>
          <w:tab w:val="left" w:pos="2520"/>
          <w:tab w:val="left" w:pos="2790"/>
        </w:tabs>
        <w:spacing w:after="0" w:line="240" w:lineRule="auto"/>
        <w:jc w:val="both"/>
        <w:rPr>
          <w:sz w:val="24"/>
          <w:szCs w:val="24"/>
        </w:rPr>
      </w:pPr>
    </w:p>
    <w:p w14:paraId="695F9C8C" w14:textId="621E8485" w:rsidR="00C00757" w:rsidRDefault="00580B9F" w:rsidP="00C73CE6">
      <w:pPr>
        <w:pStyle w:val="ListParagraph"/>
        <w:numPr>
          <w:ilvl w:val="1"/>
          <w:numId w:val="4"/>
        </w:numPr>
        <w:tabs>
          <w:tab w:val="left" w:pos="2520"/>
          <w:tab w:val="left" w:pos="2790"/>
        </w:tabs>
        <w:spacing w:after="0" w:line="240" w:lineRule="auto"/>
        <w:ind w:left="720"/>
        <w:jc w:val="both"/>
        <w:rPr>
          <w:sz w:val="24"/>
          <w:szCs w:val="24"/>
        </w:rPr>
      </w:pPr>
      <w:r>
        <w:rPr>
          <w:b/>
          <w:sz w:val="24"/>
          <w:szCs w:val="24"/>
        </w:rPr>
        <w:lastRenderedPageBreak/>
        <w:t xml:space="preserve">Online </w:t>
      </w:r>
      <w:r w:rsidR="00C00757" w:rsidRPr="00C00757">
        <w:rPr>
          <w:b/>
          <w:sz w:val="24"/>
          <w:szCs w:val="24"/>
        </w:rPr>
        <w:t>Reading Quizzes</w:t>
      </w:r>
      <w:r w:rsidR="00C00757" w:rsidRPr="00AF0329">
        <w:rPr>
          <w:sz w:val="24"/>
          <w:szCs w:val="24"/>
        </w:rPr>
        <w:t xml:space="preserve"> </w:t>
      </w:r>
    </w:p>
    <w:p w14:paraId="3423FC32" w14:textId="62A41D83" w:rsidR="00C00757" w:rsidRDefault="00C00757" w:rsidP="00C73CE6">
      <w:pPr>
        <w:pStyle w:val="ListParagraph"/>
        <w:tabs>
          <w:tab w:val="left" w:pos="2520"/>
          <w:tab w:val="left" w:pos="2790"/>
        </w:tabs>
        <w:spacing w:after="0" w:line="240" w:lineRule="auto"/>
        <w:ind w:left="990"/>
        <w:jc w:val="both"/>
        <w:rPr>
          <w:sz w:val="24"/>
          <w:szCs w:val="24"/>
        </w:rPr>
      </w:pPr>
      <w:r>
        <w:rPr>
          <w:sz w:val="24"/>
          <w:szCs w:val="24"/>
        </w:rPr>
        <w:t>A f</w:t>
      </w:r>
      <w:r w:rsidRPr="00AF0329">
        <w:rPr>
          <w:sz w:val="24"/>
          <w:szCs w:val="24"/>
        </w:rPr>
        <w:t>ully prepared and engaged mind is essential (</w:t>
      </w:r>
      <w:r w:rsidRPr="00AF0329">
        <w:rPr>
          <w:i/>
          <w:sz w:val="24"/>
          <w:szCs w:val="24"/>
        </w:rPr>
        <w:t>prior</w:t>
      </w:r>
      <w:r w:rsidRPr="00AF0329">
        <w:rPr>
          <w:sz w:val="24"/>
          <w:szCs w:val="24"/>
        </w:rPr>
        <w:t xml:space="preserve"> to class) to </w:t>
      </w:r>
      <w:r w:rsidR="00363D89">
        <w:rPr>
          <w:sz w:val="24"/>
          <w:szCs w:val="24"/>
        </w:rPr>
        <w:t>understanding the material</w:t>
      </w:r>
      <w:r w:rsidRPr="00AF0329">
        <w:rPr>
          <w:sz w:val="24"/>
          <w:szCs w:val="24"/>
        </w:rPr>
        <w:t xml:space="preserve">. </w:t>
      </w:r>
      <w:r w:rsidR="00580B9F">
        <w:rPr>
          <w:sz w:val="24"/>
          <w:szCs w:val="24"/>
        </w:rPr>
        <w:t xml:space="preserve">Each </w:t>
      </w:r>
      <w:r w:rsidR="00363D89">
        <w:rPr>
          <w:sz w:val="24"/>
          <w:szCs w:val="24"/>
        </w:rPr>
        <w:t>week</w:t>
      </w:r>
      <w:r w:rsidR="00580B9F">
        <w:rPr>
          <w:sz w:val="24"/>
          <w:szCs w:val="24"/>
        </w:rPr>
        <w:t xml:space="preserve"> </w:t>
      </w:r>
      <w:r w:rsidR="003324A9">
        <w:rPr>
          <w:sz w:val="24"/>
          <w:szCs w:val="24"/>
        </w:rPr>
        <w:t xml:space="preserve">a quiz </w:t>
      </w:r>
      <w:r w:rsidR="00FF53CB">
        <w:rPr>
          <w:sz w:val="24"/>
          <w:szCs w:val="24"/>
        </w:rPr>
        <w:t xml:space="preserve">will be available </w:t>
      </w:r>
      <w:r w:rsidR="00580B9F">
        <w:rPr>
          <w:sz w:val="24"/>
          <w:szCs w:val="24"/>
        </w:rPr>
        <w:t xml:space="preserve">on D2L </w:t>
      </w:r>
      <w:r>
        <w:rPr>
          <w:sz w:val="24"/>
          <w:szCs w:val="24"/>
        </w:rPr>
        <w:t xml:space="preserve">(worth </w:t>
      </w:r>
      <w:r w:rsidR="00363D89">
        <w:rPr>
          <w:sz w:val="24"/>
          <w:szCs w:val="24"/>
        </w:rPr>
        <w:t>4</w:t>
      </w:r>
      <w:r>
        <w:rPr>
          <w:sz w:val="24"/>
          <w:szCs w:val="24"/>
        </w:rPr>
        <w:t xml:space="preserve"> points total)</w:t>
      </w:r>
      <w:r w:rsidR="00FF53CB">
        <w:rPr>
          <w:sz w:val="24"/>
          <w:szCs w:val="24"/>
        </w:rPr>
        <w:t xml:space="preserve"> Mon-Wed </w:t>
      </w:r>
      <w:r>
        <w:rPr>
          <w:sz w:val="24"/>
          <w:szCs w:val="24"/>
        </w:rPr>
        <w:t>consist</w:t>
      </w:r>
      <w:r w:rsidR="00FF53CB">
        <w:rPr>
          <w:sz w:val="24"/>
          <w:szCs w:val="24"/>
        </w:rPr>
        <w:t>ing</w:t>
      </w:r>
      <w:r>
        <w:rPr>
          <w:sz w:val="24"/>
          <w:szCs w:val="24"/>
        </w:rPr>
        <w:t xml:space="preserve"> of multiple choice, T/F, </w:t>
      </w:r>
      <w:r w:rsidR="00363D89">
        <w:rPr>
          <w:sz w:val="24"/>
          <w:szCs w:val="24"/>
        </w:rPr>
        <w:t xml:space="preserve">and </w:t>
      </w:r>
      <w:r>
        <w:rPr>
          <w:sz w:val="24"/>
          <w:szCs w:val="24"/>
        </w:rPr>
        <w:t>short answer cover</w:t>
      </w:r>
      <w:r w:rsidR="00363D89">
        <w:rPr>
          <w:sz w:val="24"/>
          <w:szCs w:val="24"/>
        </w:rPr>
        <w:t>ing</w:t>
      </w:r>
      <w:r>
        <w:rPr>
          <w:sz w:val="24"/>
          <w:szCs w:val="24"/>
        </w:rPr>
        <w:t xml:space="preserve"> the </w:t>
      </w:r>
      <w:r w:rsidR="003324A9">
        <w:rPr>
          <w:sz w:val="24"/>
          <w:szCs w:val="24"/>
        </w:rPr>
        <w:t xml:space="preserve">assigned </w:t>
      </w:r>
      <w:r>
        <w:rPr>
          <w:sz w:val="24"/>
          <w:szCs w:val="24"/>
        </w:rPr>
        <w:t>readings</w:t>
      </w:r>
      <w:r w:rsidR="00FF53CB">
        <w:rPr>
          <w:sz w:val="24"/>
          <w:szCs w:val="24"/>
        </w:rPr>
        <w:t>/</w:t>
      </w:r>
      <w:r w:rsidR="00725033">
        <w:rPr>
          <w:sz w:val="24"/>
          <w:szCs w:val="24"/>
        </w:rPr>
        <w:t>lectures</w:t>
      </w:r>
      <w:r>
        <w:rPr>
          <w:sz w:val="24"/>
          <w:szCs w:val="24"/>
        </w:rPr>
        <w:t>.</w:t>
      </w:r>
      <w:r w:rsidR="00580B9F">
        <w:rPr>
          <w:sz w:val="24"/>
          <w:szCs w:val="24"/>
        </w:rPr>
        <w:t xml:space="preserve">  Quizzes are open </w:t>
      </w:r>
      <w:r w:rsidR="00FF53CB">
        <w:rPr>
          <w:sz w:val="24"/>
          <w:szCs w:val="24"/>
        </w:rPr>
        <w:t>b</w:t>
      </w:r>
      <w:r w:rsidR="00580B9F">
        <w:rPr>
          <w:sz w:val="24"/>
          <w:szCs w:val="24"/>
        </w:rPr>
        <w:t xml:space="preserve">ook.  </w:t>
      </w:r>
      <w:r w:rsidR="00FF53CB">
        <w:rPr>
          <w:sz w:val="24"/>
          <w:szCs w:val="24"/>
        </w:rPr>
        <w:t>Each quiz</w:t>
      </w:r>
      <w:r w:rsidR="00363D89">
        <w:rPr>
          <w:sz w:val="24"/>
          <w:szCs w:val="24"/>
        </w:rPr>
        <w:t xml:space="preserve"> </w:t>
      </w:r>
      <w:r w:rsidR="00580B9F">
        <w:rPr>
          <w:sz w:val="24"/>
          <w:szCs w:val="24"/>
        </w:rPr>
        <w:t xml:space="preserve">may be retaken </w:t>
      </w:r>
      <w:r w:rsidR="003C3515">
        <w:rPr>
          <w:sz w:val="24"/>
          <w:szCs w:val="24"/>
        </w:rPr>
        <w:t>1x</w:t>
      </w:r>
      <w:r w:rsidR="00FF53CB">
        <w:rPr>
          <w:sz w:val="24"/>
          <w:szCs w:val="24"/>
        </w:rPr>
        <w:t xml:space="preserve"> (</w:t>
      </w:r>
      <w:r w:rsidR="00580B9F">
        <w:rPr>
          <w:sz w:val="24"/>
          <w:szCs w:val="24"/>
        </w:rPr>
        <w:t>questions are likely to change</w:t>
      </w:r>
      <w:r w:rsidR="00FF53CB">
        <w:rPr>
          <w:sz w:val="24"/>
          <w:szCs w:val="24"/>
        </w:rPr>
        <w:t>)</w:t>
      </w:r>
      <w:r w:rsidR="00580B9F">
        <w:rPr>
          <w:sz w:val="24"/>
          <w:szCs w:val="24"/>
        </w:rPr>
        <w:t>.</w:t>
      </w:r>
      <w:r w:rsidR="00FF53CB">
        <w:rPr>
          <w:sz w:val="24"/>
          <w:szCs w:val="24"/>
        </w:rPr>
        <w:t xml:space="preserve"> Final score will be the average of both attempts.</w:t>
      </w:r>
    </w:p>
    <w:p w14:paraId="112A3E8D" w14:textId="77777777" w:rsidR="00442852" w:rsidRDefault="00442852" w:rsidP="00C73CE6">
      <w:pPr>
        <w:pStyle w:val="ListParagraph"/>
        <w:tabs>
          <w:tab w:val="left" w:pos="2520"/>
          <w:tab w:val="left" w:pos="2790"/>
        </w:tabs>
        <w:spacing w:after="0" w:line="240" w:lineRule="auto"/>
        <w:jc w:val="both"/>
        <w:rPr>
          <w:b/>
          <w:sz w:val="24"/>
          <w:szCs w:val="24"/>
        </w:rPr>
      </w:pPr>
    </w:p>
    <w:p w14:paraId="031A620D" w14:textId="4CEBE967" w:rsidR="00442852" w:rsidRPr="00AF0329" w:rsidRDefault="00442852" w:rsidP="00C73CE6">
      <w:pPr>
        <w:pStyle w:val="ListParagraph"/>
        <w:numPr>
          <w:ilvl w:val="1"/>
          <w:numId w:val="4"/>
        </w:numPr>
        <w:tabs>
          <w:tab w:val="left" w:pos="2520"/>
          <w:tab w:val="left" w:pos="2790"/>
        </w:tabs>
        <w:spacing w:after="0" w:line="240" w:lineRule="auto"/>
        <w:ind w:left="720"/>
        <w:jc w:val="both"/>
        <w:rPr>
          <w:b/>
          <w:sz w:val="24"/>
          <w:szCs w:val="24"/>
        </w:rPr>
      </w:pPr>
      <w:r>
        <w:rPr>
          <w:b/>
          <w:sz w:val="24"/>
          <w:szCs w:val="24"/>
        </w:rPr>
        <w:t xml:space="preserve">Take-home </w:t>
      </w:r>
      <w:r w:rsidRPr="00AF0329">
        <w:rPr>
          <w:b/>
          <w:sz w:val="24"/>
          <w:szCs w:val="24"/>
        </w:rPr>
        <w:t>Exams</w:t>
      </w:r>
    </w:p>
    <w:p w14:paraId="7D5D65E1" w14:textId="72FD21E2" w:rsidR="00442852" w:rsidRPr="00363D89" w:rsidRDefault="00442852" w:rsidP="00C73CE6">
      <w:pPr>
        <w:pStyle w:val="ListParagraph"/>
        <w:tabs>
          <w:tab w:val="left" w:pos="2520"/>
          <w:tab w:val="left" w:pos="2790"/>
        </w:tabs>
        <w:spacing w:after="0" w:line="240" w:lineRule="auto"/>
        <w:ind w:left="990"/>
        <w:jc w:val="both"/>
        <w:rPr>
          <w:b/>
          <w:sz w:val="24"/>
          <w:szCs w:val="24"/>
        </w:rPr>
      </w:pPr>
      <w:r w:rsidRPr="00AF0329">
        <w:rPr>
          <w:sz w:val="24"/>
          <w:szCs w:val="24"/>
        </w:rPr>
        <w:t xml:space="preserve">The midterm and final exam will consist of </w:t>
      </w:r>
      <w:r w:rsidR="00363D89">
        <w:rPr>
          <w:sz w:val="24"/>
          <w:szCs w:val="24"/>
        </w:rPr>
        <w:t xml:space="preserve">two sections: a series of </w:t>
      </w:r>
      <w:r>
        <w:rPr>
          <w:sz w:val="24"/>
          <w:szCs w:val="24"/>
        </w:rPr>
        <w:t>short answer</w:t>
      </w:r>
      <w:r w:rsidR="00363D89">
        <w:rPr>
          <w:sz w:val="24"/>
          <w:szCs w:val="24"/>
        </w:rPr>
        <w:t xml:space="preserve"> questions (25 points) and two </w:t>
      </w:r>
      <w:r>
        <w:rPr>
          <w:sz w:val="24"/>
          <w:szCs w:val="24"/>
        </w:rPr>
        <w:t xml:space="preserve">essays </w:t>
      </w:r>
      <w:r w:rsidR="00363D89">
        <w:rPr>
          <w:sz w:val="24"/>
          <w:szCs w:val="24"/>
        </w:rPr>
        <w:t xml:space="preserve">(25 points each) for a total of 75 </w:t>
      </w:r>
      <w:r w:rsidRPr="00AF0329">
        <w:rPr>
          <w:sz w:val="24"/>
          <w:szCs w:val="24"/>
        </w:rPr>
        <w:t xml:space="preserve">points.  Any material covered in the assigned readings or in-class lectures </w:t>
      </w:r>
      <w:r w:rsidR="00363D89">
        <w:rPr>
          <w:sz w:val="24"/>
          <w:szCs w:val="24"/>
        </w:rPr>
        <w:t xml:space="preserve">may appear on the examinations </w:t>
      </w:r>
      <w:r w:rsidR="00363D89" w:rsidRPr="00AF0329">
        <w:rPr>
          <w:sz w:val="24"/>
          <w:szCs w:val="24"/>
        </w:rPr>
        <w:t>(the final will not be cumulative)</w:t>
      </w:r>
      <w:r w:rsidR="00363D89">
        <w:rPr>
          <w:sz w:val="24"/>
          <w:szCs w:val="24"/>
        </w:rPr>
        <w:t xml:space="preserve">.  </w:t>
      </w:r>
      <w:r>
        <w:rPr>
          <w:sz w:val="24"/>
          <w:szCs w:val="24"/>
        </w:rPr>
        <w:t>A review period will precede the mid-term and the final exam</w:t>
      </w:r>
      <w:r w:rsidR="00363D89">
        <w:rPr>
          <w:sz w:val="24"/>
          <w:szCs w:val="24"/>
        </w:rPr>
        <w:t xml:space="preserve"> and a list of potential essay questions will be </w:t>
      </w:r>
      <w:r w:rsidR="000718F1">
        <w:rPr>
          <w:sz w:val="24"/>
          <w:szCs w:val="24"/>
        </w:rPr>
        <w:t xml:space="preserve">provided </w:t>
      </w:r>
      <w:r w:rsidR="00363D89">
        <w:rPr>
          <w:sz w:val="24"/>
          <w:szCs w:val="24"/>
        </w:rPr>
        <w:t>in advance</w:t>
      </w:r>
      <w:r>
        <w:rPr>
          <w:sz w:val="24"/>
          <w:szCs w:val="24"/>
        </w:rPr>
        <w:t xml:space="preserve">. </w:t>
      </w:r>
      <w:r w:rsidR="000718F1">
        <w:rPr>
          <w:sz w:val="24"/>
          <w:szCs w:val="24"/>
        </w:rPr>
        <w:t xml:space="preserve"> </w:t>
      </w:r>
      <w:r w:rsidR="00363D89">
        <w:rPr>
          <w:sz w:val="24"/>
          <w:szCs w:val="24"/>
        </w:rPr>
        <w:t xml:space="preserve">Each exam will be made available via D2L and students will submit their exam to a </w:t>
      </w:r>
      <w:proofErr w:type="spellStart"/>
      <w:r w:rsidR="00363D89">
        <w:rPr>
          <w:sz w:val="24"/>
          <w:szCs w:val="24"/>
        </w:rPr>
        <w:t>TurnItIn</w:t>
      </w:r>
      <w:proofErr w:type="spellEnd"/>
      <w:r w:rsidR="00363D89">
        <w:rPr>
          <w:sz w:val="24"/>
          <w:szCs w:val="24"/>
        </w:rPr>
        <w:t xml:space="preserve"> enabled </w:t>
      </w:r>
      <w:proofErr w:type="spellStart"/>
      <w:r w:rsidR="00363D89">
        <w:rPr>
          <w:sz w:val="24"/>
          <w:szCs w:val="24"/>
        </w:rPr>
        <w:t>dropbox</w:t>
      </w:r>
      <w:proofErr w:type="spellEnd"/>
      <w:r w:rsidR="00881B0E">
        <w:rPr>
          <w:sz w:val="24"/>
          <w:szCs w:val="24"/>
        </w:rPr>
        <w:t xml:space="preserve"> by the assigned deadline</w:t>
      </w:r>
      <w:r w:rsidR="00363D89">
        <w:rPr>
          <w:sz w:val="24"/>
          <w:szCs w:val="24"/>
        </w:rPr>
        <w:t>.</w:t>
      </w:r>
      <w:r>
        <w:rPr>
          <w:sz w:val="24"/>
          <w:szCs w:val="24"/>
        </w:rPr>
        <w:t xml:space="preserve"> </w:t>
      </w:r>
    </w:p>
    <w:p w14:paraId="653DD9FC" w14:textId="77777777" w:rsidR="00580B9F" w:rsidRDefault="00580B9F" w:rsidP="00C73CE6">
      <w:pPr>
        <w:pStyle w:val="ListParagraph"/>
        <w:tabs>
          <w:tab w:val="left" w:pos="2520"/>
          <w:tab w:val="left" w:pos="2790"/>
        </w:tabs>
        <w:spacing w:after="0" w:line="240" w:lineRule="auto"/>
        <w:jc w:val="both"/>
        <w:rPr>
          <w:b/>
          <w:sz w:val="24"/>
          <w:szCs w:val="24"/>
        </w:rPr>
      </w:pPr>
    </w:p>
    <w:p w14:paraId="66CB059B" w14:textId="4E139B41" w:rsidR="000718F1" w:rsidRDefault="000718F1" w:rsidP="00C73CE6">
      <w:pPr>
        <w:pStyle w:val="ListParagraph"/>
        <w:numPr>
          <w:ilvl w:val="1"/>
          <w:numId w:val="4"/>
        </w:numPr>
        <w:tabs>
          <w:tab w:val="left" w:pos="2520"/>
          <w:tab w:val="left" w:pos="2790"/>
        </w:tabs>
        <w:spacing w:after="0" w:line="240" w:lineRule="auto"/>
        <w:ind w:left="720"/>
        <w:jc w:val="both"/>
        <w:rPr>
          <w:b/>
          <w:sz w:val="24"/>
          <w:szCs w:val="24"/>
        </w:rPr>
      </w:pPr>
      <w:r>
        <w:rPr>
          <w:b/>
          <w:sz w:val="24"/>
          <w:szCs w:val="24"/>
        </w:rPr>
        <w:t>Cogitations</w:t>
      </w:r>
    </w:p>
    <w:p w14:paraId="6137E241" w14:textId="4A67BB38" w:rsidR="000718F1" w:rsidRDefault="000718F1" w:rsidP="00C73CE6">
      <w:pPr>
        <w:pStyle w:val="ListParagraph"/>
        <w:tabs>
          <w:tab w:val="left" w:pos="2520"/>
          <w:tab w:val="left" w:pos="2790"/>
        </w:tabs>
        <w:spacing w:after="0" w:line="240" w:lineRule="auto"/>
        <w:jc w:val="both"/>
        <w:rPr>
          <w:sz w:val="24"/>
          <w:szCs w:val="24"/>
        </w:rPr>
      </w:pPr>
      <w:r>
        <w:rPr>
          <w:sz w:val="24"/>
          <w:szCs w:val="24"/>
        </w:rPr>
        <w:t>The k</w:t>
      </w:r>
      <w:r w:rsidRPr="000718F1">
        <w:rPr>
          <w:sz w:val="24"/>
          <w:szCs w:val="24"/>
        </w:rPr>
        <w:t xml:space="preserve">ey </w:t>
      </w:r>
      <w:r>
        <w:rPr>
          <w:sz w:val="24"/>
          <w:szCs w:val="24"/>
        </w:rPr>
        <w:t xml:space="preserve">skill to learn in this course is to argue persuasively.  </w:t>
      </w:r>
      <w:r w:rsidR="00B0039E" w:rsidRPr="00864FC9">
        <w:rPr>
          <w:sz w:val="24"/>
          <w:szCs w:val="24"/>
        </w:rPr>
        <w:t>You will be assigned T</w:t>
      </w:r>
      <w:r w:rsidR="00881B0E">
        <w:rPr>
          <w:sz w:val="24"/>
          <w:szCs w:val="24"/>
        </w:rPr>
        <w:t>WO take home reflection essays</w:t>
      </w:r>
      <w:r w:rsidR="00B0039E" w:rsidRPr="00864FC9">
        <w:rPr>
          <w:sz w:val="24"/>
          <w:szCs w:val="24"/>
        </w:rPr>
        <w:t xml:space="preserve">.  </w:t>
      </w:r>
      <w:r w:rsidR="00B0039E">
        <w:rPr>
          <w:sz w:val="24"/>
          <w:szCs w:val="24"/>
        </w:rPr>
        <w:t xml:space="preserve">You will select </w:t>
      </w:r>
      <w:r w:rsidR="00881B0E">
        <w:rPr>
          <w:sz w:val="24"/>
          <w:szCs w:val="24"/>
        </w:rPr>
        <w:t xml:space="preserve">one of the provided </w:t>
      </w:r>
      <w:r w:rsidR="00B0039E">
        <w:rPr>
          <w:sz w:val="24"/>
          <w:szCs w:val="24"/>
        </w:rPr>
        <w:t>ethical question</w:t>
      </w:r>
      <w:r w:rsidR="00881B0E">
        <w:rPr>
          <w:sz w:val="24"/>
          <w:szCs w:val="24"/>
        </w:rPr>
        <w:t>s</w:t>
      </w:r>
      <w:r w:rsidR="00B0039E">
        <w:rPr>
          <w:sz w:val="24"/>
          <w:szCs w:val="24"/>
        </w:rPr>
        <w:t xml:space="preserve"> and answer it using a logical argument.  The assignment is broken into the following steps:</w:t>
      </w:r>
    </w:p>
    <w:p w14:paraId="0385DCA9" w14:textId="77777777" w:rsidR="00B0039E" w:rsidRPr="000718F1" w:rsidRDefault="00B0039E" w:rsidP="00C73CE6">
      <w:pPr>
        <w:pStyle w:val="ListParagraph"/>
        <w:tabs>
          <w:tab w:val="left" w:pos="2520"/>
          <w:tab w:val="left" w:pos="2790"/>
        </w:tabs>
        <w:spacing w:after="0" w:line="240" w:lineRule="auto"/>
        <w:jc w:val="both"/>
        <w:rPr>
          <w:sz w:val="24"/>
          <w:szCs w:val="24"/>
        </w:rPr>
      </w:pPr>
    </w:p>
    <w:p w14:paraId="7C5290D5" w14:textId="750FFBCB" w:rsidR="008C5479" w:rsidRDefault="00B0039E" w:rsidP="00C73CE6">
      <w:pPr>
        <w:pStyle w:val="ListParagraph"/>
        <w:numPr>
          <w:ilvl w:val="2"/>
          <w:numId w:val="4"/>
        </w:numPr>
        <w:tabs>
          <w:tab w:val="left" w:pos="2520"/>
          <w:tab w:val="left" w:pos="2790"/>
        </w:tabs>
        <w:spacing w:after="0" w:line="240" w:lineRule="auto"/>
        <w:ind w:left="990"/>
        <w:jc w:val="both"/>
        <w:rPr>
          <w:sz w:val="24"/>
          <w:szCs w:val="24"/>
        </w:rPr>
      </w:pPr>
      <w:r>
        <w:rPr>
          <w:sz w:val="24"/>
          <w:szCs w:val="24"/>
        </w:rPr>
        <w:t xml:space="preserve">Online Cogitation Workshop: You will be assigned to groups of </w:t>
      </w:r>
      <w:r w:rsidR="00A60D5E">
        <w:rPr>
          <w:sz w:val="24"/>
          <w:szCs w:val="24"/>
        </w:rPr>
        <w:t>3</w:t>
      </w:r>
      <w:r>
        <w:rPr>
          <w:sz w:val="24"/>
          <w:szCs w:val="24"/>
        </w:rPr>
        <w:t xml:space="preserve"> to participate in a total of </w:t>
      </w:r>
      <w:r w:rsidR="00A60D5E">
        <w:rPr>
          <w:sz w:val="24"/>
          <w:szCs w:val="24"/>
        </w:rPr>
        <w:t>3</w:t>
      </w:r>
      <w:r>
        <w:rPr>
          <w:sz w:val="24"/>
          <w:szCs w:val="24"/>
        </w:rPr>
        <w:t xml:space="preserve"> online discussions on D2L (for each cogitation) to workshop EACH of your cogitation arguments.  Your group will decide </w:t>
      </w:r>
      <w:r w:rsidR="008C5479">
        <w:rPr>
          <w:sz w:val="24"/>
          <w:szCs w:val="24"/>
        </w:rPr>
        <w:t>when each person leads the discussion according to the schedule below.</w:t>
      </w:r>
    </w:p>
    <w:p w14:paraId="139B4DBA" w14:textId="24AB2509" w:rsidR="00B0039E" w:rsidRDefault="00B0039E" w:rsidP="00C73CE6">
      <w:pPr>
        <w:pStyle w:val="ListParagraph"/>
        <w:numPr>
          <w:ilvl w:val="0"/>
          <w:numId w:val="13"/>
        </w:numPr>
        <w:tabs>
          <w:tab w:val="left" w:pos="2520"/>
          <w:tab w:val="left" w:pos="2790"/>
        </w:tabs>
        <w:spacing w:after="0" w:line="240" w:lineRule="auto"/>
        <w:jc w:val="both"/>
        <w:rPr>
          <w:sz w:val="24"/>
          <w:szCs w:val="24"/>
        </w:rPr>
      </w:pPr>
      <w:r w:rsidRPr="00B0039E">
        <w:rPr>
          <w:sz w:val="24"/>
          <w:szCs w:val="24"/>
          <w:u w:val="single"/>
        </w:rPr>
        <w:t>As the leader</w:t>
      </w:r>
      <w:r>
        <w:rPr>
          <w:sz w:val="24"/>
          <w:szCs w:val="24"/>
        </w:rPr>
        <w:t xml:space="preserve">, you will be the discussion leader for 1 of the </w:t>
      </w:r>
      <w:r w:rsidR="00A60D5E">
        <w:rPr>
          <w:sz w:val="24"/>
          <w:szCs w:val="24"/>
        </w:rPr>
        <w:t>3</w:t>
      </w:r>
      <w:r>
        <w:rPr>
          <w:sz w:val="24"/>
          <w:szCs w:val="24"/>
        </w:rPr>
        <w:t xml:space="preserve"> discussions for each cogitation.  As the </w:t>
      </w:r>
      <w:proofErr w:type="gramStart"/>
      <w:r>
        <w:rPr>
          <w:sz w:val="24"/>
          <w:szCs w:val="24"/>
        </w:rPr>
        <w:t>leader</w:t>
      </w:r>
      <w:proofErr w:type="gramEnd"/>
      <w:r>
        <w:rPr>
          <w:sz w:val="24"/>
          <w:szCs w:val="24"/>
        </w:rPr>
        <w:t xml:space="preserve"> you will submit the question you intend to answer, your proposed answer, and the logical argument you intend to use to achieve this answer.  At the end of your assigned week</w:t>
      </w:r>
      <w:r w:rsidR="008C5479">
        <w:rPr>
          <w:sz w:val="24"/>
          <w:szCs w:val="24"/>
        </w:rPr>
        <w:t xml:space="preserve"> you will submit a summary of the discussion </w:t>
      </w:r>
      <w:r w:rsidR="00445C92">
        <w:rPr>
          <w:sz w:val="24"/>
          <w:szCs w:val="24"/>
        </w:rPr>
        <w:t xml:space="preserve">to D2L </w:t>
      </w:r>
      <w:r w:rsidR="008C5479">
        <w:rPr>
          <w:sz w:val="24"/>
          <w:szCs w:val="24"/>
        </w:rPr>
        <w:t xml:space="preserve">regarding your cogitation proposal showing how your proposal began and was subsequently modified based on feedback (20 points).  </w:t>
      </w:r>
    </w:p>
    <w:p w14:paraId="5374B413" w14:textId="5BDE7BB0" w:rsidR="00B0039E" w:rsidRPr="008C5479" w:rsidRDefault="00B0039E" w:rsidP="00C73CE6">
      <w:pPr>
        <w:pStyle w:val="ListParagraph"/>
        <w:numPr>
          <w:ilvl w:val="0"/>
          <w:numId w:val="13"/>
        </w:numPr>
        <w:tabs>
          <w:tab w:val="left" w:pos="2520"/>
          <w:tab w:val="left" w:pos="2790"/>
        </w:tabs>
        <w:spacing w:after="0" w:line="240" w:lineRule="auto"/>
        <w:jc w:val="both"/>
        <w:rPr>
          <w:sz w:val="24"/>
          <w:szCs w:val="24"/>
        </w:rPr>
      </w:pPr>
      <w:r w:rsidRPr="008C5479">
        <w:rPr>
          <w:sz w:val="24"/>
          <w:szCs w:val="24"/>
          <w:u w:val="single"/>
        </w:rPr>
        <w:t>As a participant</w:t>
      </w:r>
      <w:r>
        <w:rPr>
          <w:sz w:val="24"/>
          <w:szCs w:val="24"/>
        </w:rPr>
        <w:t xml:space="preserve">, </w:t>
      </w:r>
      <w:r w:rsidR="008C5479">
        <w:rPr>
          <w:sz w:val="24"/>
          <w:szCs w:val="24"/>
        </w:rPr>
        <w:t xml:space="preserve">you will provide </w:t>
      </w:r>
      <w:r>
        <w:rPr>
          <w:sz w:val="24"/>
          <w:szCs w:val="24"/>
        </w:rPr>
        <w:t xml:space="preserve">helpful and detailed analyses of </w:t>
      </w:r>
      <w:r w:rsidR="008C5479">
        <w:rPr>
          <w:sz w:val="24"/>
          <w:szCs w:val="24"/>
        </w:rPr>
        <w:t>the leader’s presented argument; offer</w:t>
      </w:r>
      <w:r>
        <w:rPr>
          <w:sz w:val="24"/>
          <w:szCs w:val="24"/>
        </w:rPr>
        <w:t xml:space="preserve"> suggestions or reminders pertaining to lect</w:t>
      </w:r>
      <w:r w:rsidR="008C5479">
        <w:rPr>
          <w:sz w:val="24"/>
          <w:szCs w:val="24"/>
        </w:rPr>
        <w:t xml:space="preserve">ures or readings; and remain </w:t>
      </w:r>
      <w:r>
        <w:rPr>
          <w:sz w:val="24"/>
          <w:szCs w:val="24"/>
        </w:rPr>
        <w:t xml:space="preserve">involved by answering subsequent questions, providing clarification, etc.   Participation will reflect in and be reported on </w:t>
      </w:r>
      <w:r w:rsidR="00881B0E">
        <w:rPr>
          <w:sz w:val="24"/>
          <w:szCs w:val="24"/>
        </w:rPr>
        <w:t>the leader’s</w:t>
      </w:r>
      <w:r>
        <w:rPr>
          <w:sz w:val="24"/>
          <w:szCs w:val="24"/>
        </w:rPr>
        <w:t xml:space="preserve"> submitted summary. </w:t>
      </w:r>
      <w:r w:rsidR="008C5479">
        <w:rPr>
          <w:sz w:val="24"/>
          <w:szCs w:val="24"/>
        </w:rPr>
        <w:t xml:space="preserve"> Participation in each of the discussion will amount to 5 points.  </w:t>
      </w:r>
      <w:r w:rsidR="00881B0E">
        <w:rPr>
          <w:color w:val="000000"/>
          <w:sz w:val="24"/>
          <w:szCs w:val="24"/>
        </w:rPr>
        <w:t xml:space="preserve">See D2L for </w:t>
      </w:r>
      <w:r w:rsidR="00881B0E" w:rsidRPr="008C5479">
        <w:rPr>
          <w:color w:val="000000"/>
          <w:sz w:val="24"/>
          <w:szCs w:val="24"/>
        </w:rPr>
        <w:t xml:space="preserve">rubric </w:t>
      </w:r>
      <w:r w:rsidR="00881B0E">
        <w:rPr>
          <w:color w:val="000000"/>
          <w:sz w:val="24"/>
          <w:szCs w:val="24"/>
        </w:rPr>
        <w:t>&amp; examples.</w:t>
      </w:r>
    </w:p>
    <w:p w14:paraId="6A281301" w14:textId="77777777" w:rsidR="00B0039E" w:rsidRDefault="00B0039E" w:rsidP="00C73CE6">
      <w:pPr>
        <w:pStyle w:val="ListParagraph"/>
        <w:tabs>
          <w:tab w:val="left" w:pos="2520"/>
          <w:tab w:val="left" w:pos="2790"/>
        </w:tabs>
        <w:spacing w:after="0" w:line="240" w:lineRule="auto"/>
        <w:ind w:left="990"/>
        <w:jc w:val="both"/>
        <w:rPr>
          <w:sz w:val="24"/>
          <w:szCs w:val="24"/>
        </w:rPr>
      </w:pPr>
    </w:p>
    <w:p w14:paraId="75EB7513" w14:textId="32256D48" w:rsidR="00C00757" w:rsidRPr="008C5479" w:rsidRDefault="00B0039E" w:rsidP="00C73CE6">
      <w:pPr>
        <w:pStyle w:val="ListParagraph"/>
        <w:numPr>
          <w:ilvl w:val="2"/>
          <w:numId w:val="4"/>
        </w:numPr>
        <w:tabs>
          <w:tab w:val="left" w:pos="2520"/>
          <w:tab w:val="left" w:pos="2790"/>
        </w:tabs>
        <w:spacing w:after="0" w:line="240" w:lineRule="auto"/>
        <w:ind w:left="990"/>
        <w:jc w:val="both"/>
        <w:rPr>
          <w:color w:val="000000"/>
          <w:sz w:val="24"/>
          <w:szCs w:val="24"/>
        </w:rPr>
      </w:pPr>
      <w:r w:rsidRPr="008C5479">
        <w:rPr>
          <w:sz w:val="24"/>
          <w:szCs w:val="24"/>
        </w:rPr>
        <w:t xml:space="preserve">Cogitation </w:t>
      </w:r>
      <w:r w:rsidR="00580B9F" w:rsidRPr="008C5479">
        <w:rPr>
          <w:sz w:val="24"/>
          <w:szCs w:val="24"/>
        </w:rPr>
        <w:t>Logic</w:t>
      </w:r>
      <w:r w:rsidR="008C5479" w:rsidRPr="008C5479">
        <w:rPr>
          <w:sz w:val="24"/>
          <w:szCs w:val="24"/>
        </w:rPr>
        <w:t xml:space="preserve">: </w:t>
      </w:r>
      <w:r w:rsidR="00445C92">
        <w:rPr>
          <w:sz w:val="24"/>
          <w:szCs w:val="24"/>
        </w:rPr>
        <w:t xml:space="preserve">One week after submitting your Cogitation Workshop Summary, </w:t>
      </w:r>
      <w:r w:rsidR="00445C92">
        <w:rPr>
          <w:color w:val="000000"/>
          <w:sz w:val="24"/>
          <w:szCs w:val="24"/>
        </w:rPr>
        <w:t xml:space="preserve">take </w:t>
      </w:r>
      <w:r w:rsidR="00580B9F" w:rsidRPr="008C5479">
        <w:rPr>
          <w:color w:val="000000"/>
          <w:sz w:val="24"/>
          <w:szCs w:val="24"/>
        </w:rPr>
        <w:t xml:space="preserve">what feedback and revisions you </w:t>
      </w:r>
      <w:r w:rsidR="00445C92">
        <w:rPr>
          <w:color w:val="000000"/>
          <w:sz w:val="24"/>
          <w:szCs w:val="24"/>
        </w:rPr>
        <w:t xml:space="preserve">received </w:t>
      </w:r>
      <w:r w:rsidR="00580B9F" w:rsidRPr="008C5479">
        <w:rPr>
          <w:color w:val="000000"/>
          <w:sz w:val="24"/>
          <w:szCs w:val="24"/>
        </w:rPr>
        <w:t xml:space="preserve">and compose </w:t>
      </w:r>
      <w:r w:rsidR="00C00757" w:rsidRPr="008C5479">
        <w:rPr>
          <w:color w:val="000000"/>
          <w:sz w:val="24"/>
          <w:szCs w:val="24"/>
        </w:rPr>
        <w:t xml:space="preserve">a short </w:t>
      </w:r>
      <w:r w:rsidR="00580B9F" w:rsidRPr="008C5479">
        <w:rPr>
          <w:color w:val="000000"/>
          <w:sz w:val="24"/>
          <w:szCs w:val="24"/>
        </w:rPr>
        <w:t xml:space="preserve">paragraph </w:t>
      </w:r>
      <w:r w:rsidR="00C00757" w:rsidRPr="008C5479">
        <w:rPr>
          <w:color w:val="000000"/>
          <w:sz w:val="24"/>
          <w:szCs w:val="24"/>
        </w:rPr>
        <w:t>(</w:t>
      </w:r>
      <w:r w:rsidR="00616FEA" w:rsidRPr="008C5479">
        <w:rPr>
          <w:color w:val="000000"/>
          <w:sz w:val="24"/>
          <w:szCs w:val="24"/>
        </w:rPr>
        <w:t>150</w:t>
      </w:r>
      <w:r w:rsidR="00C00757" w:rsidRPr="008C5479">
        <w:rPr>
          <w:color w:val="000000"/>
          <w:sz w:val="24"/>
          <w:szCs w:val="24"/>
        </w:rPr>
        <w:t>word minimum-</w:t>
      </w:r>
      <w:proofErr w:type="gramStart"/>
      <w:r w:rsidR="00E7022A" w:rsidRPr="008C5479">
        <w:rPr>
          <w:color w:val="000000"/>
          <w:sz w:val="24"/>
          <w:szCs w:val="24"/>
        </w:rPr>
        <w:t>2</w:t>
      </w:r>
      <w:r w:rsidR="00616FEA" w:rsidRPr="008C5479">
        <w:rPr>
          <w:color w:val="000000"/>
          <w:sz w:val="24"/>
          <w:szCs w:val="24"/>
        </w:rPr>
        <w:t>0</w:t>
      </w:r>
      <w:r w:rsidR="00E7022A" w:rsidRPr="008C5479">
        <w:rPr>
          <w:color w:val="000000"/>
          <w:sz w:val="24"/>
          <w:szCs w:val="24"/>
        </w:rPr>
        <w:t xml:space="preserve">0 </w:t>
      </w:r>
      <w:r w:rsidR="00C00757" w:rsidRPr="008C5479">
        <w:rPr>
          <w:color w:val="000000"/>
          <w:sz w:val="24"/>
          <w:szCs w:val="24"/>
        </w:rPr>
        <w:t>word</w:t>
      </w:r>
      <w:proofErr w:type="gramEnd"/>
      <w:r w:rsidR="00C00757" w:rsidRPr="008C5479">
        <w:rPr>
          <w:color w:val="000000"/>
          <w:sz w:val="24"/>
          <w:szCs w:val="24"/>
        </w:rPr>
        <w:t xml:space="preserve"> maximum)</w:t>
      </w:r>
      <w:r w:rsidR="00580B9F" w:rsidRPr="008C5479">
        <w:rPr>
          <w:color w:val="000000"/>
          <w:sz w:val="24"/>
          <w:szCs w:val="24"/>
        </w:rPr>
        <w:t xml:space="preserve"> indicating </w:t>
      </w:r>
      <w:r w:rsidR="00881B0E">
        <w:rPr>
          <w:color w:val="000000"/>
          <w:sz w:val="24"/>
          <w:szCs w:val="24"/>
        </w:rPr>
        <w:t xml:space="preserve">your claim, </w:t>
      </w:r>
      <w:r w:rsidR="00580B9F" w:rsidRPr="008C5479">
        <w:rPr>
          <w:color w:val="000000"/>
          <w:sz w:val="24"/>
          <w:szCs w:val="24"/>
        </w:rPr>
        <w:t xml:space="preserve">the </w:t>
      </w:r>
      <w:r w:rsidR="00881B0E">
        <w:rPr>
          <w:color w:val="000000"/>
          <w:sz w:val="24"/>
          <w:szCs w:val="24"/>
        </w:rPr>
        <w:t xml:space="preserve">supporting </w:t>
      </w:r>
      <w:r w:rsidR="00580B9F" w:rsidRPr="008C5479">
        <w:rPr>
          <w:color w:val="000000"/>
          <w:sz w:val="24"/>
          <w:szCs w:val="24"/>
        </w:rPr>
        <w:t>argument</w:t>
      </w:r>
      <w:r w:rsidR="00881B0E">
        <w:rPr>
          <w:color w:val="000000"/>
          <w:sz w:val="24"/>
          <w:szCs w:val="24"/>
        </w:rPr>
        <w:t>’s</w:t>
      </w:r>
      <w:r w:rsidR="00580B9F" w:rsidRPr="008C5479">
        <w:rPr>
          <w:color w:val="000000"/>
          <w:sz w:val="24"/>
          <w:szCs w:val="24"/>
        </w:rPr>
        <w:t xml:space="preserve"> structure and e</w:t>
      </w:r>
      <w:r w:rsidR="00C00757" w:rsidRPr="008C5479">
        <w:rPr>
          <w:color w:val="000000"/>
          <w:sz w:val="24"/>
          <w:szCs w:val="24"/>
        </w:rPr>
        <w:t>xplain</w:t>
      </w:r>
      <w:r w:rsidR="00580B9F" w:rsidRPr="008C5479">
        <w:rPr>
          <w:color w:val="000000"/>
          <w:sz w:val="24"/>
          <w:szCs w:val="24"/>
        </w:rPr>
        <w:t>:</w:t>
      </w:r>
      <w:r w:rsidR="00C00757" w:rsidRPr="008C5479">
        <w:rPr>
          <w:color w:val="000000"/>
          <w:sz w:val="24"/>
          <w:szCs w:val="24"/>
        </w:rPr>
        <w:t xml:space="preserve"> </w:t>
      </w:r>
      <w:r w:rsidR="004B00E4">
        <w:rPr>
          <w:color w:val="000000"/>
          <w:sz w:val="24"/>
          <w:szCs w:val="24"/>
        </w:rPr>
        <w:t xml:space="preserve">key terms, </w:t>
      </w:r>
      <w:r w:rsidR="003D62DA">
        <w:rPr>
          <w:color w:val="000000"/>
          <w:sz w:val="24"/>
          <w:szCs w:val="24"/>
        </w:rPr>
        <w:t xml:space="preserve">which premise requires the most support and what </w:t>
      </w:r>
      <w:r w:rsidR="00727F05" w:rsidRPr="008C5479">
        <w:rPr>
          <w:color w:val="000000"/>
          <w:sz w:val="24"/>
          <w:szCs w:val="24"/>
        </w:rPr>
        <w:t>materials from lectures and readings</w:t>
      </w:r>
      <w:r w:rsidR="003D62DA">
        <w:rPr>
          <w:color w:val="000000"/>
          <w:sz w:val="24"/>
          <w:szCs w:val="24"/>
        </w:rPr>
        <w:t xml:space="preserve"> can be used to suppor</w:t>
      </w:r>
      <w:r w:rsidR="00C73CE6">
        <w:rPr>
          <w:color w:val="000000"/>
          <w:sz w:val="24"/>
          <w:szCs w:val="24"/>
        </w:rPr>
        <w:t>t</w:t>
      </w:r>
      <w:r w:rsidR="003D62DA">
        <w:rPr>
          <w:color w:val="000000"/>
          <w:sz w:val="24"/>
          <w:szCs w:val="24"/>
        </w:rPr>
        <w:t xml:space="preserve"> it</w:t>
      </w:r>
      <w:r w:rsidR="00580B9F" w:rsidRPr="008C5479">
        <w:rPr>
          <w:color w:val="000000"/>
          <w:sz w:val="24"/>
          <w:szCs w:val="24"/>
        </w:rPr>
        <w:t>.</w:t>
      </w:r>
      <w:r w:rsidR="006E780E" w:rsidRPr="008C5479">
        <w:rPr>
          <w:color w:val="000000"/>
          <w:sz w:val="24"/>
          <w:szCs w:val="24"/>
        </w:rPr>
        <w:t xml:space="preserve"> </w:t>
      </w:r>
      <w:r w:rsidR="00580B9F" w:rsidRPr="008C5479">
        <w:rPr>
          <w:color w:val="000000"/>
          <w:sz w:val="24"/>
          <w:szCs w:val="24"/>
        </w:rPr>
        <w:t>F</w:t>
      </w:r>
      <w:r w:rsidR="006E780E" w:rsidRPr="008C5479">
        <w:rPr>
          <w:color w:val="000000"/>
          <w:sz w:val="24"/>
          <w:szCs w:val="24"/>
        </w:rPr>
        <w:t xml:space="preserve">or full </w:t>
      </w:r>
      <w:proofErr w:type="gramStart"/>
      <w:r w:rsidR="006E780E" w:rsidRPr="008C5479">
        <w:rPr>
          <w:color w:val="000000"/>
          <w:sz w:val="24"/>
          <w:szCs w:val="24"/>
        </w:rPr>
        <w:t>points</w:t>
      </w:r>
      <w:proofErr w:type="gramEnd"/>
      <w:r w:rsidR="006E780E" w:rsidRPr="008C5479">
        <w:rPr>
          <w:color w:val="000000"/>
          <w:sz w:val="24"/>
          <w:szCs w:val="24"/>
        </w:rPr>
        <w:t xml:space="preserve"> your </w:t>
      </w:r>
      <w:r w:rsidR="00445C92">
        <w:rPr>
          <w:color w:val="000000"/>
          <w:sz w:val="24"/>
          <w:szCs w:val="24"/>
        </w:rPr>
        <w:t xml:space="preserve">Cogitation </w:t>
      </w:r>
      <w:r w:rsidR="00580B9F" w:rsidRPr="008C5479">
        <w:rPr>
          <w:color w:val="000000"/>
          <w:sz w:val="24"/>
          <w:szCs w:val="24"/>
        </w:rPr>
        <w:t xml:space="preserve">Logic </w:t>
      </w:r>
      <w:r w:rsidR="006E780E" w:rsidRPr="008C5479">
        <w:rPr>
          <w:color w:val="000000"/>
          <w:sz w:val="24"/>
          <w:szCs w:val="24"/>
        </w:rPr>
        <w:t xml:space="preserve">must indicate </w:t>
      </w:r>
      <w:r w:rsidR="00445C92">
        <w:rPr>
          <w:color w:val="000000"/>
          <w:sz w:val="24"/>
          <w:szCs w:val="24"/>
        </w:rPr>
        <w:t>that you have done the reading.</w:t>
      </w:r>
      <w:r w:rsidR="006E780E" w:rsidRPr="008C5479">
        <w:rPr>
          <w:color w:val="000000"/>
          <w:sz w:val="24"/>
          <w:szCs w:val="24"/>
        </w:rPr>
        <w:t xml:space="preserve"> </w:t>
      </w:r>
      <w:r w:rsidR="00C00757" w:rsidRPr="008C5479">
        <w:rPr>
          <w:color w:val="000000"/>
          <w:sz w:val="24"/>
          <w:szCs w:val="24"/>
        </w:rPr>
        <w:t xml:space="preserve"> </w:t>
      </w:r>
      <w:r w:rsidR="009A41D9" w:rsidRPr="008C5479">
        <w:rPr>
          <w:color w:val="000000"/>
          <w:sz w:val="24"/>
          <w:szCs w:val="24"/>
        </w:rPr>
        <w:t xml:space="preserve">Each </w:t>
      </w:r>
      <w:r w:rsidR="00881B0E">
        <w:rPr>
          <w:color w:val="000000"/>
          <w:sz w:val="24"/>
          <w:szCs w:val="24"/>
        </w:rPr>
        <w:t xml:space="preserve">Cogitation </w:t>
      </w:r>
      <w:r w:rsidR="009A41D9" w:rsidRPr="008C5479">
        <w:rPr>
          <w:color w:val="000000"/>
          <w:sz w:val="24"/>
          <w:szCs w:val="24"/>
        </w:rPr>
        <w:t xml:space="preserve">Logic is worth </w:t>
      </w:r>
      <w:r w:rsidR="008F761F">
        <w:rPr>
          <w:color w:val="000000"/>
          <w:sz w:val="24"/>
          <w:szCs w:val="24"/>
        </w:rPr>
        <w:t>20</w:t>
      </w:r>
      <w:bookmarkStart w:id="0" w:name="_GoBack"/>
      <w:bookmarkEnd w:id="0"/>
      <w:r w:rsidR="009A41D9" w:rsidRPr="008C5479">
        <w:rPr>
          <w:color w:val="000000"/>
          <w:sz w:val="24"/>
          <w:szCs w:val="24"/>
        </w:rPr>
        <w:t xml:space="preserve"> points.  </w:t>
      </w:r>
      <w:r w:rsidR="00881B0E">
        <w:rPr>
          <w:color w:val="000000"/>
          <w:sz w:val="24"/>
          <w:szCs w:val="24"/>
        </w:rPr>
        <w:t xml:space="preserve">See D2L for </w:t>
      </w:r>
      <w:r w:rsidR="009A41D9" w:rsidRPr="008C5479">
        <w:rPr>
          <w:color w:val="000000"/>
          <w:sz w:val="24"/>
          <w:szCs w:val="24"/>
        </w:rPr>
        <w:t xml:space="preserve">rubric </w:t>
      </w:r>
      <w:r w:rsidR="00445C92">
        <w:rPr>
          <w:color w:val="000000"/>
          <w:sz w:val="24"/>
          <w:szCs w:val="24"/>
        </w:rPr>
        <w:t xml:space="preserve">&amp; examples. </w:t>
      </w:r>
      <w:r w:rsidR="00C73CE6">
        <w:rPr>
          <w:color w:val="000000"/>
          <w:sz w:val="24"/>
          <w:szCs w:val="24"/>
        </w:rPr>
        <w:t xml:space="preserve">Submit Cogitation Logic </w:t>
      </w:r>
      <w:r w:rsidR="00445C92">
        <w:rPr>
          <w:color w:val="000000"/>
          <w:sz w:val="24"/>
          <w:szCs w:val="24"/>
        </w:rPr>
        <w:t xml:space="preserve">to a </w:t>
      </w:r>
      <w:r w:rsidR="000F4ECA" w:rsidRPr="00445C92">
        <w:rPr>
          <w:color w:val="000000"/>
          <w:sz w:val="24"/>
          <w:szCs w:val="24"/>
        </w:rPr>
        <w:t xml:space="preserve">D2L </w:t>
      </w:r>
      <w:proofErr w:type="spellStart"/>
      <w:r w:rsidR="000F4ECA" w:rsidRPr="00445C92">
        <w:rPr>
          <w:color w:val="000000"/>
          <w:sz w:val="24"/>
          <w:szCs w:val="24"/>
        </w:rPr>
        <w:t>dropbox</w:t>
      </w:r>
      <w:proofErr w:type="spellEnd"/>
      <w:r w:rsidR="009A41D9" w:rsidRPr="008C5479">
        <w:rPr>
          <w:b/>
          <w:color w:val="000000"/>
          <w:sz w:val="24"/>
          <w:szCs w:val="24"/>
        </w:rPr>
        <w:t>.</w:t>
      </w:r>
    </w:p>
    <w:p w14:paraId="2CE09AF2" w14:textId="77777777" w:rsidR="000F4ECA" w:rsidRPr="00C00757" w:rsidRDefault="000F4ECA" w:rsidP="00C73CE6">
      <w:pPr>
        <w:tabs>
          <w:tab w:val="left" w:pos="2520"/>
          <w:tab w:val="left" w:pos="2790"/>
        </w:tabs>
        <w:spacing w:after="0" w:line="240" w:lineRule="auto"/>
        <w:ind w:left="990"/>
        <w:jc w:val="both"/>
        <w:rPr>
          <w:b/>
          <w:sz w:val="24"/>
          <w:szCs w:val="24"/>
        </w:rPr>
      </w:pPr>
    </w:p>
    <w:p w14:paraId="6B048601" w14:textId="4A1F5723" w:rsidR="00443D34" w:rsidRPr="00446568" w:rsidRDefault="00D953F4" w:rsidP="00C73CE6">
      <w:pPr>
        <w:pStyle w:val="ListParagraph"/>
        <w:numPr>
          <w:ilvl w:val="2"/>
          <w:numId w:val="4"/>
        </w:numPr>
        <w:tabs>
          <w:tab w:val="left" w:pos="2520"/>
          <w:tab w:val="left" w:pos="2790"/>
        </w:tabs>
        <w:spacing w:after="0" w:line="240" w:lineRule="auto"/>
        <w:ind w:left="990"/>
        <w:jc w:val="both"/>
        <w:rPr>
          <w:sz w:val="24"/>
          <w:szCs w:val="24"/>
        </w:rPr>
      </w:pPr>
      <w:r w:rsidRPr="00872B44">
        <w:rPr>
          <w:sz w:val="24"/>
          <w:szCs w:val="24"/>
        </w:rPr>
        <w:t>Written Cogitations</w:t>
      </w:r>
      <w:r w:rsidR="00872B44" w:rsidRPr="00872B44">
        <w:rPr>
          <w:sz w:val="24"/>
          <w:szCs w:val="24"/>
        </w:rPr>
        <w:t>: One week</w:t>
      </w:r>
      <w:r w:rsidR="00872B44">
        <w:rPr>
          <w:i/>
          <w:sz w:val="24"/>
          <w:szCs w:val="24"/>
        </w:rPr>
        <w:t xml:space="preserve"> </w:t>
      </w:r>
      <w:r w:rsidR="00872B44">
        <w:rPr>
          <w:sz w:val="24"/>
          <w:szCs w:val="24"/>
        </w:rPr>
        <w:t xml:space="preserve">after submitting your Cogitation Logic you will submit </w:t>
      </w:r>
      <w:r w:rsidR="00C00916" w:rsidRPr="00872B44">
        <w:rPr>
          <w:sz w:val="24"/>
          <w:szCs w:val="24"/>
          <w:u w:val="single"/>
        </w:rPr>
        <w:t>no more than a 2</w:t>
      </w:r>
      <w:r w:rsidRPr="00872B44">
        <w:rPr>
          <w:sz w:val="24"/>
          <w:szCs w:val="24"/>
          <w:u w:val="single"/>
        </w:rPr>
        <w:t xml:space="preserve"> page</w:t>
      </w:r>
      <w:r w:rsidR="00E350EB" w:rsidRPr="00872B44">
        <w:rPr>
          <w:sz w:val="24"/>
          <w:szCs w:val="24"/>
          <w:u w:val="single"/>
        </w:rPr>
        <w:t>, 1 inch margins,</w:t>
      </w:r>
      <w:r w:rsidRPr="00872B44">
        <w:rPr>
          <w:sz w:val="24"/>
          <w:szCs w:val="24"/>
          <w:u w:val="single"/>
        </w:rPr>
        <w:t xml:space="preserve"> double-spaced (12pt Times New Roman) </w:t>
      </w:r>
      <w:r w:rsidR="00872B44">
        <w:rPr>
          <w:sz w:val="24"/>
          <w:szCs w:val="24"/>
          <w:u w:val="single"/>
        </w:rPr>
        <w:t>paper</w:t>
      </w:r>
      <w:r w:rsidRPr="00872B44">
        <w:rPr>
          <w:sz w:val="24"/>
          <w:szCs w:val="24"/>
        </w:rPr>
        <w:t>.</w:t>
      </w:r>
      <w:r w:rsidR="009E36E1" w:rsidRPr="00872B44">
        <w:rPr>
          <w:sz w:val="24"/>
          <w:szCs w:val="24"/>
        </w:rPr>
        <w:t xml:space="preserve">  </w:t>
      </w:r>
      <w:r w:rsidR="00C41F05" w:rsidRPr="00872B44">
        <w:rPr>
          <w:sz w:val="24"/>
          <w:szCs w:val="24"/>
        </w:rPr>
        <w:t>It should be clear from the essay WHAT you believe and WHY you believe</w:t>
      </w:r>
      <w:r w:rsidR="00881B0E">
        <w:rPr>
          <w:sz w:val="24"/>
          <w:szCs w:val="24"/>
        </w:rPr>
        <w:t xml:space="preserve"> it</w:t>
      </w:r>
      <w:r w:rsidR="00C41F05" w:rsidRPr="00872B44">
        <w:rPr>
          <w:sz w:val="24"/>
          <w:szCs w:val="24"/>
        </w:rPr>
        <w:t xml:space="preserve">.  </w:t>
      </w:r>
      <w:r w:rsidR="009E36E1" w:rsidRPr="00872B44">
        <w:rPr>
          <w:sz w:val="24"/>
          <w:szCs w:val="24"/>
        </w:rPr>
        <w:t xml:space="preserve">The short format is to ensure your thoughts are well formed and expressed concisely.  You may </w:t>
      </w:r>
      <w:r w:rsidR="00391118" w:rsidRPr="00872B44">
        <w:rPr>
          <w:sz w:val="24"/>
          <w:szCs w:val="24"/>
        </w:rPr>
        <w:t xml:space="preserve">even </w:t>
      </w:r>
      <w:r w:rsidR="009E36E1" w:rsidRPr="00872B44">
        <w:rPr>
          <w:sz w:val="24"/>
          <w:szCs w:val="24"/>
        </w:rPr>
        <w:t xml:space="preserve">be forced </w:t>
      </w:r>
      <w:r w:rsidR="00391118" w:rsidRPr="00872B44">
        <w:rPr>
          <w:sz w:val="24"/>
          <w:szCs w:val="24"/>
        </w:rPr>
        <w:t>to leave out good ideas or examples for the sake of brevity.</w:t>
      </w:r>
      <w:r w:rsidR="00D726CA" w:rsidRPr="00872B44">
        <w:rPr>
          <w:sz w:val="24"/>
          <w:szCs w:val="24"/>
        </w:rPr>
        <w:t xml:space="preserve">  Points will be deducted for each violation of the assignment’s parameters.</w:t>
      </w:r>
      <w:r w:rsidR="00864FC9" w:rsidRPr="00872B44">
        <w:rPr>
          <w:sz w:val="24"/>
          <w:szCs w:val="24"/>
        </w:rPr>
        <w:t xml:space="preserve">  </w:t>
      </w:r>
      <w:r w:rsidR="009F7FF0" w:rsidRPr="00872B44">
        <w:rPr>
          <w:sz w:val="24"/>
          <w:szCs w:val="24"/>
        </w:rPr>
        <w:t xml:space="preserve">I will not read a draft.  </w:t>
      </w:r>
      <w:r w:rsidR="00881B0E">
        <w:rPr>
          <w:sz w:val="24"/>
          <w:szCs w:val="24"/>
        </w:rPr>
        <w:t>S</w:t>
      </w:r>
      <w:r w:rsidR="000E1341" w:rsidRPr="00872B44">
        <w:rPr>
          <w:sz w:val="24"/>
          <w:szCs w:val="24"/>
        </w:rPr>
        <w:t xml:space="preserve">ee </w:t>
      </w:r>
      <w:r w:rsidR="005C5F99" w:rsidRPr="00872B44">
        <w:rPr>
          <w:sz w:val="24"/>
          <w:szCs w:val="24"/>
        </w:rPr>
        <w:t xml:space="preserve">D2L for </w:t>
      </w:r>
      <w:proofErr w:type="spellStart"/>
      <w:r w:rsidR="00881B0E">
        <w:rPr>
          <w:sz w:val="24"/>
          <w:szCs w:val="24"/>
        </w:rPr>
        <w:t>rubrc</w:t>
      </w:r>
      <w:proofErr w:type="spellEnd"/>
      <w:r w:rsidR="00881B0E">
        <w:rPr>
          <w:sz w:val="24"/>
          <w:szCs w:val="24"/>
        </w:rPr>
        <w:t xml:space="preserve">, examples and </w:t>
      </w:r>
      <w:r w:rsidR="000B4138" w:rsidRPr="00872B44">
        <w:rPr>
          <w:sz w:val="24"/>
          <w:szCs w:val="24"/>
        </w:rPr>
        <w:t>comment guide.</w:t>
      </w:r>
      <w:r w:rsidR="009F7FF0" w:rsidRPr="00872B44">
        <w:rPr>
          <w:sz w:val="24"/>
          <w:szCs w:val="24"/>
        </w:rPr>
        <w:t xml:space="preserve"> </w:t>
      </w:r>
      <w:r w:rsidR="00D15A4F" w:rsidRPr="00872B44">
        <w:rPr>
          <w:sz w:val="24"/>
          <w:szCs w:val="24"/>
        </w:rPr>
        <w:t xml:space="preserve"> </w:t>
      </w:r>
      <w:r w:rsidR="00443D34" w:rsidRPr="00872B44">
        <w:rPr>
          <w:b/>
          <w:color w:val="000000"/>
          <w:sz w:val="24"/>
          <w:szCs w:val="24"/>
        </w:rPr>
        <w:t xml:space="preserve">Cogitations are to be handed in via </w:t>
      </w:r>
      <w:proofErr w:type="spellStart"/>
      <w:r w:rsidR="00443D34" w:rsidRPr="00872B44">
        <w:rPr>
          <w:b/>
          <w:color w:val="000000"/>
          <w:sz w:val="24"/>
          <w:szCs w:val="24"/>
        </w:rPr>
        <w:t>TurnItIn</w:t>
      </w:r>
      <w:proofErr w:type="spellEnd"/>
      <w:r w:rsidR="008F7A9F" w:rsidRPr="00872B44">
        <w:rPr>
          <w:b/>
          <w:color w:val="000000"/>
          <w:sz w:val="24"/>
          <w:szCs w:val="24"/>
        </w:rPr>
        <w:t xml:space="preserve"> enabled D2L </w:t>
      </w:r>
      <w:proofErr w:type="spellStart"/>
      <w:r w:rsidR="008F7A9F" w:rsidRPr="00872B44">
        <w:rPr>
          <w:b/>
          <w:color w:val="000000"/>
          <w:sz w:val="24"/>
          <w:szCs w:val="24"/>
        </w:rPr>
        <w:t>dropbox</w:t>
      </w:r>
      <w:proofErr w:type="spellEnd"/>
      <w:r w:rsidR="00D15A4F" w:rsidRPr="00872B44">
        <w:rPr>
          <w:b/>
          <w:color w:val="000000"/>
          <w:sz w:val="24"/>
          <w:szCs w:val="24"/>
        </w:rPr>
        <w:t xml:space="preserve"> by midnight the day it’s due</w:t>
      </w:r>
      <w:r w:rsidR="00443D34" w:rsidRPr="00872B44">
        <w:rPr>
          <w:color w:val="000000"/>
          <w:sz w:val="24"/>
          <w:szCs w:val="24"/>
        </w:rPr>
        <w:t>.</w:t>
      </w:r>
    </w:p>
    <w:p w14:paraId="424134CF" w14:textId="77777777" w:rsidR="00446568" w:rsidRPr="00446568" w:rsidRDefault="00446568" w:rsidP="00C73CE6">
      <w:pPr>
        <w:pStyle w:val="ListParagraph"/>
        <w:jc w:val="both"/>
        <w:rPr>
          <w:sz w:val="24"/>
          <w:szCs w:val="24"/>
        </w:rPr>
      </w:pPr>
    </w:p>
    <w:p w14:paraId="66B23D6E" w14:textId="77777777" w:rsidR="00881B0E" w:rsidRPr="00881B0E" w:rsidRDefault="00881B0E" w:rsidP="00C73CE6">
      <w:pPr>
        <w:pStyle w:val="ListParagraph"/>
        <w:numPr>
          <w:ilvl w:val="1"/>
          <w:numId w:val="4"/>
        </w:numPr>
        <w:tabs>
          <w:tab w:val="left" w:pos="2520"/>
          <w:tab w:val="left" w:pos="2790"/>
        </w:tabs>
        <w:spacing w:after="0" w:line="240" w:lineRule="auto"/>
        <w:ind w:left="720"/>
        <w:jc w:val="both"/>
        <w:rPr>
          <w:sz w:val="24"/>
          <w:szCs w:val="24"/>
        </w:rPr>
      </w:pPr>
      <w:r w:rsidRPr="00881B0E">
        <w:rPr>
          <w:b/>
          <w:sz w:val="24"/>
          <w:szCs w:val="24"/>
        </w:rPr>
        <w:t>Extra Credit</w:t>
      </w:r>
    </w:p>
    <w:p w14:paraId="69D10619" w14:textId="242CD348" w:rsidR="00881B0E" w:rsidRPr="00446568" w:rsidRDefault="00881B0E" w:rsidP="00C73CE6">
      <w:pPr>
        <w:pStyle w:val="ListParagraph"/>
        <w:tabs>
          <w:tab w:val="left" w:pos="2520"/>
          <w:tab w:val="left" w:pos="2790"/>
        </w:tabs>
        <w:spacing w:after="0" w:line="240" w:lineRule="auto"/>
        <w:jc w:val="both"/>
        <w:rPr>
          <w:sz w:val="24"/>
          <w:szCs w:val="24"/>
        </w:rPr>
      </w:pPr>
      <w:r>
        <w:rPr>
          <w:sz w:val="24"/>
          <w:szCs w:val="24"/>
        </w:rPr>
        <w:t>Extra credit is not guaranteed, but may be made available during the semester.  Extra Credit assignments typically include participating in a designated experimental research project or attending a designated campus event and writing a short summary.</w:t>
      </w:r>
    </w:p>
    <w:p w14:paraId="1C380DC3" w14:textId="77777777" w:rsidR="009040FF" w:rsidRPr="009040FF" w:rsidRDefault="009040FF" w:rsidP="00C73CE6">
      <w:pPr>
        <w:tabs>
          <w:tab w:val="left" w:pos="2520"/>
          <w:tab w:val="left" w:pos="2790"/>
        </w:tabs>
        <w:spacing w:after="0" w:line="240" w:lineRule="auto"/>
        <w:jc w:val="both"/>
        <w:rPr>
          <w:b/>
          <w:sz w:val="24"/>
          <w:szCs w:val="24"/>
        </w:rPr>
      </w:pPr>
    </w:p>
    <w:p w14:paraId="2D74BBDF" w14:textId="77777777" w:rsidR="009040FF" w:rsidRDefault="009040FF" w:rsidP="00C73CE6">
      <w:pPr>
        <w:pStyle w:val="ListParagraph"/>
        <w:numPr>
          <w:ilvl w:val="0"/>
          <w:numId w:val="4"/>
        </w:numPr>
        <w:spacing w:line="240" w:lineRule="auto"/>
        <w:ind w:left="360" w:hanging="360"/>
        <w:jc w:val="both"/>
        <w:rPr>
          <w:sz w:val="24"/>
          <w:szCs w:val="24"/>
        </w:rPr>
      </w:pPr>
      <w:r w:rsidRPr="009040FF">
        <w:rPr>
          <w:sz w:val="24"/>
          <w:szCs w:val="24"/>
        </w:rPr>
        <w:t>ACADEMIC DISHONOESTY &amp; MISCONDUCT POLICY</w:t>
      </w:r>
    </w:p>
    <w:p w14:paraId="72581F2B" w14:textId="5EEBA1B7" w:rsidR="00BF541F" w:rsidRPr="00881B0E" w:rsidRDefault="00BF541F" w:rsidP="00C73CE6">
      <w:pPr>
        <w:pStyle w:val="ListParagraph"/>
        <w:numPr>
          <w:ilvl w:val="1"/>
          <w:numId w:val="4"/>
        </w:numPr>
        <w:spacing w:line="240" w:lineRule="auto"/>
        <w:ind w:left="720"/>
        <w:jc w:val="both"/>
        <w:rPr>
          <w:rStyle w:val="Emphasis"/>
          <w:i w:val="0"/>
          <w:iCs w:val="0"/>
          <w:sz w:val="24"/>
          <w:szCs w:val="24"/>
        </w:rPr>
      </w:pPr>
      <w:r>
        <w:rPr>
          <w:rStyle w:val="Emphasis"/>
          <w:rFonts w:ascii="Arial" w:hAnsi="Arial" w:cs="Arial"/>
          <w:color w:val="000000"/>
          <w:sz w:val="21"/>
          <w:szCs w:val="21"/>
          <w:bdr w:val="none" w:sz="0" w:space="0" w:color="auto" w:frame="1"/>
          <w:shd w:val="clear" w:color="auto" w:fill="FFFFFF"/>
        </w:rPr>
        <w:t xml:space="preserve">In this course you will be required to submit written assignments in electronic form to a </w:t>
      </w:r>
      <w:proofErr w:type="spellStart"/>
      <w:r w:rsidR="00003154">
        <w:rPr>
          <w:rStyle w:val="Emphasis"/>
          <w:rFonts w:ascii="Arial" w:hAnsi="Arial" w:cs="Arial"/>
          <w:color w:val="000000"/>
          <w:sz w:val="21"/>
          <w:szCs w:val="21"/>
          <w:bdr w:val="none" w:sz="0" w:space="0" w:color="auto" w:frame="1"/>
          <w:shd w:val="clear" w:color="auto" w:fill="FFFFFF"/>
        </w:rPr>
        <w:t>dropbox</w:t>
      </w:r>
      <w:proofErr w:type="spellEnd"/>
      <w:r w:rsidR="00003154">
        <w:rPr>
          <w:rStyle w:val="Emphasis"/>
          <w:rFonts w:ascii="Arial" w:hAnsi="Arial" w:cs="Arial"/>
          <w:color w:val="000000"/>
          <w:sz w:val="21"/>
          <w:szCs w:val="21"/>
          <w:bdr w:val="none" w:sz="0" w:space="0" w:color="auto" w:frame="1"/>
          <w:shd w:val="clear" w:color="auto" w:fill="FFFFFF"/>
        </w:rPr>
        <w:t xml:space="preserve"> on D2L enabled with </w:t>
      </w:r>
      <w:r>
        <w:rPr>
          <w:rStyle w:val="Emphasis"/>
          <w:rFonts w:ascii="Arial" w:hAnsi="Arial" w:cs="Arial"/>
          <w:color w:val="000000"/>
          <w:sz w:val="21"/>
          <w:szCs w:val="21"/>
          <w:bdr w:val="none" w:sz="0" w:space="0" w:color="auto" w:frame="1"/>
          <w:shd w:val="clear" w:color="auto" w:fill="FFFFFF"/>
        </w:rPr>
        <w:t xml:space="preserve">plagiarism detection </w:t>
      </w:r>
      <w:r w:rsidR="00003154">
        <w:rPr>
          <w:rStyle w:val="Emphasis"/>
          <w:rFonts w:ascii="Arial" w:hAnsi="Arial" w:cs="Arial"/>
          <w:color w:val="000000"/>
          <w:sz w:val="21"/>
          <w:szCs w:val="21"/>
          <w:bdr w:val="none" w:sz="0" w:space="0" w:color="auto" w:frame="1"/>
          <w:shd w:val="clear" w:color="auto" w:fill="FFFFFF"/>
        </w:rPr>
        <w:t>service</w:t>
      </w:r>
      <w:r>
        <w:rPr>
          <w:rStyle w:val="Emphasis"/>
          <w:rFonts w:ascii="Arial" w:hAnsi="Arial" w:cs="Arial"/>
          <w:color w:val="000000"/>
          <w:sz w:val="21"/>
          <w:szCs w:val="21"/>
          <w:bdr w:val="none" w:sz="0" w:space="0" w:color="auto" w:frame="1"/>
          <w:shd w:val="clear" w:color="auto" w:fill="FFFFFF"/>
        </w:rPr>
        <w:t xml:space="preserve"> called </w:t>
      </w:r>
      <w:proofErr w:type="spellStart"/>
      <w:r w:rsidRPr="00C00757">
        <w:rPr>
          <w:rStyle w:val="Emphasis"/>
          <w:rFonts w:ascii="Arial" w:hAnsi="Arial" w:cs="Arial"/>
          <w:b/>
          <w:color w:val="000000"/>
          <w:sz w:val="21"/>
          <w:szCs w:val="21"/>
          <w:bdr w:val="none" w:sz="0" w:space="0" w:color="auto" w:frame="1"/>
          <w:shd w:val="clear" w:color="auto" w:fill="FFFFFF"/>
        </w:rPr>
        <w:t>Turnitin</w:t>
      </w:r>
      <w:proofErr w:type="spellEnd"/>
      <w:r>
        <w:rPr>
          <w:rStyle w:val="Emphasis"/>
          <w:rFonts w:ascii="Arial" w:hAnsi="Arial" w:cs="Arial"/>
          <w:color w:val="000000"/>
          <w:sz w:val="21"/>
          <w:szCs w:val="21"/>
          <w:bdr w:val="none" w:sz="0" w:space="0" w:color="auto" w:frame="1"/>
          <w:shd w:val="clear" w:color="auto" w:fill="FFFFFF"/>
        </w:rPr>
        <w:t xml:space="preserve">. Your assignments become a permanent part of the </w:t>
      </w:r>
      <w:proofErr w:type="spellStart"/>
      <w:r w:rsidRPr="00003154">
        <w:rPr>
          <w:rStyle w:val="Emphasis"/>
          <w:rFonts w:ascii="Arial" w:hAnsi="Arial" w:cs="Arial"/>
          <w:b/>
          <w:color w:val="000000"/>
          <w:sz w:val="21"/>
          <w:szCs w:val="21"/>
          <w:bdr w:val="none" w:sz="0" w:space="0" w:color="auto" w:frame="1"/>
          <w:shd w:val="clear" w:color="auto" w:fill="FFFFFF"/>
        </w:rPr>
        <w:t>Turnitin</w:t>
      </w:r>
      <w:proofErr w:type="spellEnd"/>
      <w:r>
        <w:rPr>
          <w:rStyle w:val="Emphasis"/>
          <w:rFonts w:ascii="Arial" w:hAnsi="Arial" w:cs="Arial"/>
          <w:color w:val="000000"/>
          <w:sz w:val="21"/>
          <w:szCs w:val="21"/>
          <w:bdr w:val="none" w:sz="0" w:space="0" w:color="auto" w:frame="1"/>
          <w:shd w:val="clear" w:color="auto" w:fill="FFFFFF"/>
        </w:rPr>
        <w:t xml:space="preserve"> database, but will not be used for any other purpose than checking for plagiarism. </w:t>
      </w:r>
    </w:p>
    <w:p w14:paraId="10A7D3E2" w14:textId="77777777" w:rsidR="00881B0E" w:rsidRPr="00C83C05" w:rsidRDefault="00881B0E" w:rsidP="00C73CE6">
      <w:pPr>
        <w:pStyle w:val="ListParagraph"/>
        <w:spacing w:line="240" w:lineRule="auto"/>
        <w:jc w:val="both"/>
        <w:rPr>
          <w:rStyle w:val="Emphasis"/>
          <w:i w:val="0"/>
          <w:iCs w:val="0"/>
          <w:sz w:val="24"/>
          <w:szCs w:val="24"/>
        </w:rPr>
      </w:pPr>
    </w:p>
    <w:p w14:paraId="39B0A790" w14:textId="77777777" w:rsidR="009040FF" w:rsidRPr="009040FF" w:rsidRDefault="009040FF" w:rsidP="00C73CE6">
      <w:pPr>
        <w:pStyle w:val="ListParagraph"/>
        <w:numPr>
          <w:ilvl w:val="1"/>
          <w:numId w:val="4"/>
        </w:numPr>
        <w:spacing w:line="240" w:lineRule="auto"/>
        <w:ind w:left="720"/>
        <w:jc w:val="both"/>
        <w:rPr>
          <w:sz w:val="24"/>
          <w:szCs w:val="24"/>
        </w:rPr>
      </w:pPr>
      <w:r w:rsidRPr="009040FF">
        <w:rPr>
          <w:sz w:val="24"/>
          <w:szCs w:val="24"/>
        </w:rPr>
        <w:t>Academic misconduct includes, but is not limited to, individual violations, helping</w:t>
      </w:r>
      <w:r w:rsidRPr="009040FF">
        <w:rPr>
          <w:rFonts w:eastAsia="Times New Roman"/>
          <w:sz w:val="24"/>
          <w:szCs w:val="24"/>
        </w:rPr>
        <w:t xml:space="preserve"> another student with any form of academic misconduct, failing to report any form of academic misconduct, or intentionally interfering with the educational process in any manner.  Faculty, staff or students who are aware of academic misconduct and fail to report it are consider</w:t>
      </w:r>
      <w:r w:rsidR="00AD7960">
        <w:rPr>
          <w:rFonts w:eastAsia="Times New Roman"/>
          <w:sz w:val="24"/>
          <w:szCs w:val="24"/>
        </w:rPr>
        <w:t>ed complicit in these actions.</w:t>
      </w:r>
      <w:r w:rsidRPr="009040FF">
        <w:rPr>
          <w:rFonts w:eastAsia="Times New Roman"/>
          <w:sz w:val="24"/>
          <w:szCs w:val="24"/>
        </w:rPr>
        <w:t xml:space="preserve">  If a student is in doubt as to whether an action or behavior is subject to the academic misconduct policy, he/she should consult an appropriate member of the Academic Integrity Council, faculty or staff.  For more information visit the university website:</w:t>
      </w:r>
      <w:r w:rsidRPr="009040FF">
        <w:rPr>
          <w:rFonts w:eastAsia="Times New Roman"/>
          <w:sz w:val="24"/>
          <w:szCs w:val="24"/>
        </w:rPr>
        <w:br/>
      </w:r>
      <w:hyperlink r:id="rId19" w:anchor="academicintegrity" w:history="1">
        <w:r w:rsidRPr="009040FF">
          <w:rPr>
            <w:rStyle w:val="Hyperlink"/>
            <w:rFonts w:eastAsia="Times New Roman"/>
            <w:sz w:val="24"/>
            <w:szCs w:val="24"/>
          </w:rPr>
          <w:t>http://bulletin.marquette.edu/undergrad/academicregulations/#academicintegrity</w:t>
        </w:r>
      </w:hyperlink>
      <w:r w:rsidRPr="009040FF">
        <w:rPr>
          <w:rFonts w:eastAsia="Times New Roman"/>
          <w:sz w:val="24"/>
          <w:szCs w:val="24"/>
        </w:rPr>
        <w:t xml:space="preserve"> </w:t>
      </w:r>
    </w:p>
    <w:p w14:paraId="49190B5D" w14:textId="77777777" w:rsidR="009040FF" w:rsidRPr="009040FF" w:rsidRDefault="009040FF" w:rsidP="00C73CE6">
      <w:pPr>
        <w:pStyle w:val="ListParagraph"/>
        <w:spacing w:line="240" w:lineRule="auto"/>
        <w:ind w:left="1080"/>
        <w:jc w:val="both"/>
        <w:rPr>
          <w:sz w:val="24"/>
          <w:szCs w:val="24"/>
        </w:rPr>
      </w:pPr>
    </w:p>
    <w:p w14:paraId="60D5D6A2" w14:textId="77777777" w:rsidR="009040FF" w:rsidRPr="009040FF" w:rsidRDefault="009040FF" w:rsidP="00C73CE6">
      <w:pPr>
        <w:pStyle w:val="ListParagraph"/>
        <w:numPr>
          <w:ilvl w:val="1"/>
          <w:numId w:val="4"/>
        </w:numPr>
        <w:spacing w:line="240" w:lineRule="auto"/>
        <w:ind w:left="720"/>
        <w:jc w:val="both"/>
        <w:rPr>
          <w:sz w:val="24"/>
          <w:szCs w:val="24"/>
        </w:rPr>
      </w:pPr>
      <w:r w:rsidRPr="009040FF">
        <w:rPr>
          <w:b/>
          <w:sz w:val="24"/>
          <w:szCs w:val="24"/>
        </w:rPr>
        <w:t>Acts of academic misconduct include but are not limited to:</w:t>
      </w:r>
    </w:p>
    <w:p w14:paraId="1945F28E" w14:textId="3B502B66" w:rsidR="009040FF" w:rsidRPr="00493280" w:rsidRDefault="009040FF" w:rsidP="001E5BB2">
      <w:pPr>
        <w:spacing w:line="240" w:lineRule="auto"/>
        <w:ind w:left="720"/>
        <w:jc w:val="both"/>
        <w:rPr>
          <w:rFonts w:cs="Garamond"/>
          <w:sz w:val="24"/>
          <w:szCs w:val="24"/>
        </w:rPr>
      </w:pPr>
      <w:r w:rsidRPr="009040FF">
        <w:rPr>
          <w:rFonts w:cs="Garamond-Bold"/>
          <w:b/>
          <w:bCs/>
          <w:sz w:val="24"/>
          <w:szCs w:val="24"/>
        </w:rPr>
        <w:t>Cheating</w:t>
      </w:r>
      <w:r w:rsidR="00493280">
        <w:rPr>
          <w:rFonts w:cs="Garamond-Bold"/>
          <w:b/>
          <w:bCs/>
          <w:sz w:val="24"/>
          <w:szCs w:val="24"/>
        </w:rPr>
        <w:br/>
      </w:r>
      <w:r w:rsidRPr="009040FF">
        <w:rPr>
          <w:rFonts w:cs="Garamond"/>
          <w:sz w:val="24"/>
          <w:szCs w:val="24"/>
        </w:rPr>
        <w:t>1. Copying from others for an assignment and/or during an examination, test or quiz.</w:t>
      </w:r>
      <w:r w:rsidR="00493280">
        <w:rPr>
          <w:rFonts w:cs="Garamond"/>
          <w:sz w:val="24"/>
          <w:szCs w:val="24"/>
        </w:rPr>
        <w:br/>
      </w:r>
      <w:r w:rsidRPr="00493280">
        <w:rPr>
          <w:rFonts w:cs="Garamond"/>
          <w:sz w:val="24"/>
          <w:szCs w:val="24"/>
        </w:rPr>
        <w:t>2. Obtaining, or attempting to obtain, an assignment, examination, test, quiz, or answer key without authorization.</w:t>
      </w:r>
      <w:r w:rsidR="00493280">
        <w:rPr>
          <w:rFonts w:cs="Garamond"/>
          <w:sz w:val="24"/>
          <w:szCs w:val="24"/>
        </w:rPr>
        <w:br/>
      </w:r>
      <w:r w:rsidRPr="00493280">
        <w:rPr>
          <w:rFonts w:cs="Garamond"/>
          <w:sz w:val="24"/>
          <w:szCs w:val="24"/>
        </w:rPr>
        <w:t>3. Using unauthorized electronic devices or materials for an assignment, during an examination or quiz.</w:t>
      </w:r>
      <w:r w:rsidR="00493280">
        <w:rPr>
          <w:rFonts w:cs="Garamond"/>
          <w:sz w:val="24"/>
          <w:szCs w:val="24"/>
        </w:rPr>
        <w:br/>
      </w:r>
      <w:r w:rsidRPr="00493280">
        <w:rPr>
          <w:rFonts w:cs="Garamond"/>
          <w:sz w:val="24"/>
          <w:szCs w:val="24"/>
        </w:rPr>
        <w:t>4. Communicating answers or providing unauthorized assistance for an assignment, exam or quiz.</w:t>
      </w:r>
      <w:r w:rsidR="00493280">
        <w:rPr>
          <w:rFonts w:cs="Garamond"/>
          <w:sz w:val="24"/>
          <w:szCs w:val="24"/>
        </w:rPr>
        <w:br/>
      </w:r>
      <w:r w:rsidRPr="00493280">
        <w:rPr>
          <w:rFonts w:cs="Garamond"/>
          <w:sz w:val="24"/>
          <w:szCs w:val="24"/>
        </w:rPr>
        <w:t>5. Using unauthorized answers or assistance for an assignment, examination, test or quiz.</w:t>
      </w:r>
      <w:r w:rsidR="00493280">
        <w:rPr>
          <w:rFonts w:cs="Garamond"/>
          <w:sz w:val="24"/>
          <w:szCs w:val="24"/>
        </w:rPr>
        <w:br/>
      </w:r>
      <w:r w:rsidRPr="00493280">
        <w:rPr>
          <w:rFonts w:cs="Garamond"/>
          <w:sz w:val="24"/>
          <w:szCs w:val="24"/>
        </w:rPr>
        <w:t>6. Offering one’s own work to another person, or presenting another person’s work as one’s own.</w:t>
      </w:r>
      <w:r w:rsidR="00493280">
        <w:rPr>
          <w:rFonts w:cs="Garamond"/>
          <w:sz w:val="24"/>
          <w:szCs w:val="24"/>
        </w:rPr>
        <w:br/>
      </w:r>
      <w:r w:rsidRPr="00493280">
        <w:rPr>
          <w:rFonts w:cs="Garamond"/>
          <w:sz w:val="24"/>
          <w:szCs w:val="24"/>
        </w:rPr>
        <w:t>7. Completing an assignment and/or taking an examination, test or quiz for another student, or having someone complete an assignment, take an examination, test or quiz for oneself.</w:t>
      </w:r>
      <w:r w:rsidR="00493280">
        <w:rPr>
          <w:rFonts w:cs="Garamond"/>
          <w:sz w:val="24"/>
          <w:szCs w:val="24"/>
        </w:rPr>
        <w:br/>
      </w:r>
      <w:r w:rsidRPr="00493280">
        <w:rPr>
          <w:rFonts w:cs="Garamond"/>
          <w:sz w:val="24"/>
          <w:szCs w:val="24"/>
        </w:rPr>
        <w:t>8. Tampering with an assignment, examination, test or quiz after it has been graded, and then returning it for additional credit.</w:t>
      </w:r>
      <w:r w:rsidR="00493280">
        <w:rPr>
          <w:rFonts w:cs="Garamond"/>
          <w:sz w:val="24"/>
          <w:szCs w:val="24"/>
        </w:rPr>
        <w:br/>
      </w:r>
      <w:r w:rsidRPr="00493280">
        <w:rPr>
          <w:rFonts w:cs="Garamond"/>
          <w:sz w:val="24"/>
          <w:szCs w:val="24"/>
        </w:rPr>
        <w:t>9. Outsourcing assignments, papers, examinations, tests, quizzes to fellow students or third parties.</w:t>
      </w:r>
      <w:r w:rsidR="00493280">
        <w:rPr>
          <w:rFonts w:cs="Garamond"/>
          <w:sz w:val="24"/>
          <w:szCs w:val="24"/>
        </w:rPr>
        <w:br/>
      </w:r>
      <w:r w:rsidRPr="00493280">
        <w:rPr>
          <w:rFonts w:cs="Garamond"/>
          <w:sz w:val="24"/>
          <w:szCs w:val="24"/>
        </w:rPr>
        <w:t>10. Using purchased answers or selling answers to assignments, examinations, quizzes or papers.</w:t>
      </w:r>
    </w:p>
    <w:p w14:paraId="2B76F878" w14:textId="77777777" w:rsidR="009040FF" w:rsidRPr="009040FF" w:rsidRDefault="009040FF" w:rsidP="00C73CE6">
      <w:pPr>
        <w:pStyle w:val="ListParagraph"/>
        <w:autoSpaceDE w:val="0"/>
        <w:autoSpaceDN w:val="0"/>
        <w:adjustRightInd w:val="0"/>
        <w:spacing w:line="240" w:lineRule="auto"/>
        <w:jc w:val="both"/>
        <w:rPr>
          <w:rFonts w:cs="Garamond-Bold"/>
          <w:b/>
          <w:bCs/>
          <w:sz w:val="24"/>
          <w:szCs w:val="24"/>
        </w:rPr>
      </w:pPr>
      <w:r w:rsidRPr="009040FF">
        <w:rPr>
          <w:rFonts w:cs="Garamond-Bold"/>
          <w:b/>
          <w:bCs/>
          <w:sz w:val="24"/>
          <w:szCs w:val="24"/>
        </w:rPr>
        <w:t>Plagiarism</w:t>
      </w:r>
    </w:p>
    <w:p w14:paraId="0E26E6FE" w14:textId="77777777" w:rsidR="009040FF" w:rsidRPr="009040FF" w:rsidRDefault="009040FF" w:rsidP="00C73CE6">
      <w:pPr>
        <w:pStyle w:val="ListParagraph"/>
        <w:autoSpaceDE w:val="0"/>
        <w:autoSpaceDN w:val="0"/>
        <w:adjustRightInd w:val="0"/>
        <w:spacing w:line="240" w:lineRule="auto"/>
        <w:jc w:val="both"/>
        <w:rPr>
          <w:rFonts w:cs="Garamond"/>
          <w:sz w:val="24"/>
          <w:szCs w:val="24"/>
        </w:rPr>
      </w:pPr>
      <w:r w:rsidRPr="009040FF">
        <w:rPr>
          <w:rFonts w:cs="Garamond"/>
          <w:sz w:val="24"/>
          <w:szCs w:val="24"/>
        </w:rPr>
        <w:t>Plagiarism is intellectual theft by the unethical use of sources. It means use of another’s creations or ideas without proper attribution. Credit must be given for every direct quotation, for paraphrasing or summarizing any part of a work and for any information that is not common knowledge. Plagiarism is further addressed in the Academic Integrity Tutorial.</w:t>
      </w:r>
    </w:p>
    <w:p w14:paraId="0578581F" w14:textId="77777777" w:rsidR="009040FF" w:rsidRDefault="009040FF" w:rsidP="00C73CE6">
      <w:pPr>
        <w:pStyle w:val="ListParagraph"/>
        <w:spacing w:line="240" w:lineRule="auto"/>
        <w:jc w:val="both"/>
        <w:rPr>
          <w:rFonts w:cs="Garamond-Bold"/>
          <w:b/>
          <w:bCs/>
          <w:sz w:val="24"/>
          <w:szCs w:val="24"/>
        </w:rPr>
      </w:pPr>
    </w:p>
    <w:p w14:paraId="74D9596D" w14:textId="77777777" w:rsidR="009040FF" w:rsidRPr="009040FF" w:rsidRDefault="009040FF" w:rsidP="00C73CE6">
      <w:pPr>
        <w:pStyle w:val="ListParagraph"/>
        <w:spacing w:line="240" w:lineRule="auto"/>
        <w:jc w:val="both"/>
        <w:rPr>
          <w:rFonts w:cs="Garamond-Bold"/>
          <w:b/>
          <w:bCs/>
          <w:sz w:val="24"/>
          <w:szCs w:val="24"/>
        </w:rPr>
      </w:pPr>
      <w:r w:rsidRPr="009040FF">
        <w:rPr>
          <w:rFonts w:cs="Garamond-Bold"/>
          <w:b/>
          <w:bCs/>
          <w:sz w:val="24"/>
          <w:szCs w:val="24"/>
        </w:rPr>
        <w:t>Academic Fraud such as:</w:t>
      </w:r>
    </w:p>
    <w:p w14:paraId="5148A554" w14:textId="77777777" w:rsidR="00DD40B2" w:rsidRDefault="009040FF" w:rsidP="00C73CE6">
      <w:pPr>
        <w:pStyle w:val="ListParagraph"/>
        <w:autoSpaceDE w:val="0"/>
        <w:autoSpaceDN w:val="0"/>
        <w:adjustRightInd w:val="0"/>
        <w:spacing w:line="240" w:lineRule="auto"/>
        <w:jc w:val="both"/>
        <w:rPr>
          <w:sz w:val="24"/>
          <w:szCs w:val="24"/>
        </w:rPr>
      </w:pPr>
      <w:r w:rsidRPr="009040FF">
        <w:rPr>
          <w:rFonts w:cs="Garamond"/>
          <w:sz w:val="24"/>
          <w:szCs w:val="24"/>
        </w:rPr>
        <w:t>Submitting substantial portions of the same work for credit in more than one course, or from previous institutions, without receiving permission from all instructors involved.</w:t>
      </w:r>
      <w:r w:rsidR="00DD40B2">
        <w:rPr>
          <w:sz w:val="24"/>
          <w:szCs w:val="24"/>
        </w:rPr>
        <w:br w:type="page"/>
      </w:r>
    </w:p>
    <w:p w14:paraId="6AFB75BC" w14:textId="3214E79C" w:rsidR="003C4BB3" w:rsidRPr="00AF0329" w:rsidRDefault="003C4BB3" w:rsidP="00C73CE6">
      <w:pPr>
        <w:pStyle w:val="ListParagraph"/>
        <w:numPr>
          <w:ilvl w:val="0"/>
          <w:numId w:val="4"/>
        </w:numPr>
        <w:tabs>
          <w:tab w:val="left" w:pos="360"/>
          <w:tab w:val="left" w:pos="2520"/>
          <w:tab w:val="left" w:pos="2790"/>
        </w:tabs>
        <w:spacing w:after="0" w:line="240" w:lineRule="auto"/>
        <w:ind w:left="270" w:hanging="270"/>
        <w:jc w:val="both"/>
        <w:rPr>
          <w:sz w:val="24"/>
          <w:szCs w:val="24"/>
        </w:rPr>
      </w:pPr>
      <w:r w:rsidRPr="00AF0329">
        <w:rPr>
          <w:sz w:val="24"/>
          <w:szCs w:val="24"/>
        </w:rPr>
        <w:lastRenderedPageBreak/>
        <w:t>LEARNING SCHEDULE</w:t>
      </w:r>
      <w:r w:rsidR="00DF17E1">
        <w:rPr>
          <w:sz w:val="24"/>
          <w:szCs w:val="24"/>
        </w:rPr>
        <w:t xml:space="preserve"> </w:t>
      </w:r>
    </w:p>
    <w:p w14:paraId="00C9AEBD" w14:textId="709D1CDD" w:rsidR="003C4BB3" w:rsidRDefault="005B6A3D" w:rsidP="00C73CE6">
      <w:pPr>
        <w:pStyle w:val="ListParagraph"/>
        <w:tabs>
          <w:tab w:val="left" w:pos="2520"/>
          <w:tab w:val="left" w:pos="2790"/>
        </w:tabs>
        <w:spacing w:after="0" w:line="240" w:lineRule="auto"/>
        <w:ind w:left="270"/>
        <w:jc w:val="both"/>
        <w:rPr>
          <w:b/>
          <w:color w:val="FF0000"/>
          <w:sz w:val="24"/>
          <w:szCs w:val="24"/>
        </w:rPr>
      </w:pPr>
      <w:r w:rsidRPr="005B6A3D">
        <w:rPr>
          <w:b/>
          <w:color w:val="FF0000"/>
          <w:sz w:val="24"/>
          <w:szCs w:val="24"/>
        </w:rPr>
        <w:t>NOTE</w:t>
      </w:r>
      <w:r w:rsidR="002F0C8B">
        <w:rPr>
          <w:b/>
          <w:color w:val="FF0000"/>
          <w:sz w:val="24"/>
          <w:szCs w:val="24"/>
        </w:rPr>
        <w:t xml:space="preserve"> 1</w:t>
      </w:r>
      <w:r w:rsidRPr="005B6A3D">
        <w:rPr>
          <w:b/>
          <w:color w:val="FF0000"/>
          <w:sz w:val="24"/>
          <w:szCs w:val="24"/>
        </w:rPr>
        <w:t xml:space="preserve">: This schedule is TENTATIVE and is subject </w:t>
      </w:r>
      <w:r w:rsidR="003C4BB3" w:rsidRPr="005B6A3D">
        <w:rPr>
          <w:b/>
          <w:color w:val="FF0000"/>
          <w:sz w:val="24"/>
          <w:szCs w:val="24"/>
        </w:rPr>
        <w:t>to change</w:t>
      </w:r>
    </w:p>
    <w:p w14:paraId="01FF27BD" w14:textId="2B809AD2" w:rsidR="002F0C8B" w:rsidRPr="002F0C8B" w:rsidRDefault="002F0C8B" w:rsidP="00C73CE6">
      <w:pPr>
        <w:pStyle w:val="ListParagraph"/>
        <w:tabs>
          <w:tab w:val="left" w:pos="2520"/>
          <w:tab w:val="left" w:pos="2790"/>
        </w:tabs>
        <w:spacing w:after="0" w:line="240" w:lineRule="auto"/>
        <w:ind w:left="270"/>
        <w:jc w:val="both"/>
        <w:rPr>
          <w:b/>
          <w:color w:val="FF0000"/>
          <w:sz w:val="24"/>
          <w:szCs w:val="24"/>
        </w:rPr>
      </w:pPr>
      <w:r w:rsidRPr="002F0C8B">
        <w:rPr>
          <w:b/>
          <w:color w:val="FF0000"/>
          <w:sz w:val="24"/>
          <w:szCs w:val="24"/>
        </w:rPr>
        <w:t>N</w:t>
      </w:r>
      <w:r>
        <w:rPr>
          <w:b/>
          <w:color w:val="FF0000"/>
          <w:sz w:val="24"/>
          <w:szCs w:val="24"/>
        </w:rPr>
        <w:t>OTE</w:t>
      </w:r>
      <w:r w:rsidRPr="002F0C8B">
        <w:rPr>
          <w:b/>
          <w:color w:val="FF0000"/>
          <w:sz w:val="24"/>
          <w:szCs w:val="24"/>
        </w:rPr>
        <w:t xml:space="preserve"> 2: </w:t>
      </w:r>
      <w:r w:rsidR="00C8211A">
        <w:rPr>
          <w:b/>
          <w:color w:val="FF0000"/>
          <w:sz w:val="24"/>
          <w:szCs w:val="24"/>
        </w:rPr>
        <w:t xml:space="preserve">Readings </w:t>
      </w:r>
      <w:r w:rsidRPr="002F0C8B">
        <w:rPr>
          <w:b/>
          <w:color w:val="FF0000"/>
          <w:sz w:val="24"/>
          <w:szCs w:val="24"/>
        </w:rPr>
        <w:t xml:space="preserve">are due </w:t>
      </w:r>
      <w:r w:rsidR="00C8211A">
        <w:rPr>
          <w:b/>
          <w:color w:val="FF0000"/>
          <w:sz w:val="24"/>
          <w:szCs w:val="24"/>
        </w:rPr>
        <w:t xml:space="preserve">by </w:t>
      </w:r>
      <w:r w:rsidRPr="002F0C8B">
        <w:rPr>
          <w:b/>
          <w:color w:val="FF0000"/>
          <w:sz w:val="24"/>
          <w:szCs w:val="24"/>
        </w:rPr>
        <w:t>the day they appear</w:t>
      </w:r>
      <w:r w:rsidR="00C8211A">
        <w:rPr>
          <w:b/>
          <w:color w:val="FF0000"/>
          <w:sz w:val="24"/>
          <w:szCs w:val="24"/>
        </w:rPr>
        <w:t xml:space="preserve"> BEFORE CLASS</w:t>
      </w:r>
      <w:r w:rsidRPr="002F0C8B">
        <w:rPr>
          <w:b/>
          <w:color w:val="FF0000"/>
          <w:sz w:val="24"/>
          <w:szCs w:val="24"/>
        </w:rPr>
        <w:t>.</w:t>
      </w:r>
      <w:r w:rsidR="00C8211A">
        <w:rPr>
          <w:b/>
          <w:color w:val="FF0000"/>
          <w:sz w:val="24"/>
          <w:szCs w:val="24"/>
        </w:rPr>
        <w:t xml:space="preserve"> Assignments are due by midnight</w:t>
      </w:r>
    </w:p>
    <w:tbl>
      <w:tblPr>
        <w:tblStyle w:val="TableGrid"/>
        <w:tblW w:w="10885" w:type="dxa"/>
        <w:tblLook w:val="04A0" w:firstRow="1" w:lastRow="0" w:firstColumn="1" w:lastColumn="0" w:noHBand="0" w:noVBand="1"/>
      </w:tblPr>
      <w:tblGrid>
        <w:gridCol w:w="1671"/>
        <w:gridCol w:w="4607"/>
        <w:gridCol w:w="4607"/>
      </w:tblGrid>
      <w:tr w:rsidR="00A92BED" w:rsidRPr="00AF0329" w14:paraId="4AC61F18" w14:textId="77777777" w:rsidTr="00C73CE6">
        <w:tc>
          <w:tcPr>
            <w:tcW w:w="1671" w:type="dxa"/>
            <w:shd w:val="clear" w:color="auto" w:fill="262626" w:themeFill="text1" w:themeFillTint="D9"/>
          </w:tcPr>
          <w:p w14:paraId="54413145" w14:textId="77777777" w:rsidR="00A92BED" w:rsidRPr="00AF0329" w:rsidRDefault="00A92BED" w:rsidP="00C73CE6">
            <w:pPr>
              <w:tabs>
                <w:tab w:val="left" w:pos="2520"/>
                <w:tab w:val="left" w:pos="2790"/>
              </w:tabs>
              <w:jc w:val="both"/>
              <w:rPr>
                <w:b/>
                <w:sz w:val="24"/>
                <w:szCs w:val="24"/>
              </w:rPr>
            </w:pPr>
            <w:r w:rsidRPr="00AF0329">
              <w:rPr>
                <w:b/>
                <w:sz w:val="24"/>
                <w:szCs w:val="24"/>
              </w:rPr>
              <w:t>Week #</w:t>
            </w:r>
            <w:r>
              <w:rPr>
                <w:b/>
                <w:sz w:val="24"/>
                <w:szCs w:val="24"/>
              </w:rPr>
              <w:t xml:space="preserve"> &amp; Start</w:t>
            </w:r>
            <w:r w:rsidRPr="00AF0329">
              <w:rPr>
                <w:b/>
                <w:sz w:val="24"/>
                <w:szCs w:val="24"/>
              </w:rPr>
              <w:t xml:space="preserve"> Date</w:t>
            </w:r>
          </w:p>
        </w:tc>
        <w:tc>
          <w:tcPr>
            <w:tcW w:w="4607" w:type="dxa"/>
            <w:shd w:val="clear" w:color="auto" w:fill="262626" w:themeFill="text1" w:themeFillTint="D9"/>
          </w:tcPr>
          <w:p w14:paraId="640C0F23" w14:textId="77777777" w:rsidR="00A92BED" w:rsidRPr="00AF0329" w:rsidRDefault="00A92BED" w:rsidP="00C73CE6">
            <w:pPr>
              <w:tabs>
                <w:tab w:val="left" w:pos="2520"/>
                <w:tab w:val="left" w:pos="2790"/>
              </w:tabs>
              <w:jc w:val="both"/>
              <w:rPr>
                <w:b/>
                <w:sz w:val="24"/>
                <w:szCs w:val="24"/>
              </w:rPr>
            </w:pPr>
            <w:r>
              <w:rPr>
                <w:b/>
                <w:sz w:val="24"/>
                <w:szCs w:val="24"/>
              </w:rPr>
              <w:t>Tuesday</w:t>
            </w:r>
          </w:p>
        </w:tc>
        <w:tc>
          <w:tcPr>
            <w:tcW w:w="4607" w:type="dxa"/>
            <w:shd w:val="clear" w:color="auto" w:fill="262626" w:themeFill="text1" w:themeFillTint="D9"/>
          </w:tcPr>
          <w:p w14:paraId="3DADACAC" w14:textId="77777777" w:rsidR="00A92BED" w:rsidRPr="00AF0329" w:rsidRDefault="00A92BED" w:rsidP="00C73CE6">
            <w:pPr>
              <w:tabs>
                <w:tab w:val="left" w:pos="2520"/>
                <w:tab w:val="left" w:pos="2790"/>
              </w:tabs>
              <w:jc w:val="both"/>
              <w:rPr>
                <w:b/>
                <w:sz w:val="24"/>
                <w:szCs w:val="24"/>
              </w:rPr>
            </w:pPr>
            <w:r>
              <w:rPr>
                <w:b/>
                <w:sz w:val="24"/>
                <w:szCs w:val="24"/>
              </w:rPr>
              <w:t>Thursday</w:t>
            </w:r>
          </w:p>
        </w:tc>
      </w:tr>
      <w:tr w:rsidR="002C2AF9" w:rsidRPr="00AF0329" w14:paraId="7F645EFE" w14:textId="77777777" w:rsidTr="00C73CE6">
        <w:tc>
          <w:tcPr>
            <w:tcW w:w="10885" w:type="dxa"/>
            <w:gridSpan w:val="3"/>
            <w:shd w:val="clear" w:color="auto" w:fill="262626" w:themeFill="text1" w:themeFillTint="D9"/>
          </w:tcPr>
          <w:p w14:paraId="2DA3C90A" w14:textId="77777777" w:rsidR="002C2AF9" w:rsidRDefault="002C2AF9" w:rsidP="00C73CE6">
            <w:pPr>
              <w:tabs>
                <w:tab w:val="left" w:pos="2520"/>
                <w:tab w:val="left" w:pos="2790"/>
              </w:tabs>
              <w:ind w:left="1590"/>
              <w:jc w:val="both"/>
              <w:rPr>
                <w:b/>
                <w:sz w:val="24"/>
                <w:szCs w:val="24"/>
              </w:rPr>
            </w:pPr>
            <w:r>
              <w:rPr>
                <w:b/>
                <w:sz w:val="24"/>
                <w:szCs w:val="24"/>
              </w:rPr>
              <w:t>Introduction</w:t>
            </w:r>
          </w:p>
        </w:tc>
      </w:tr>
      <w:tr w:rsidR="002C2AF9" w:rsidRPr="00AF0329" w14:paraId="39A741C7" w14:textId="77777777" w:rsidTr="00C73CE6">
        <w:tc>
          <w:tcPr>
            <w:tcW w:w="1671" w:type="dxa"/>
            <w:shd w:val="clear" w:color="auto" w:fill="FFFFFF" w:themeFill="background1"/>
          </w:tcPr>
          <w:p w14:paraId="489D38B9" w14:textId="3179E388" w:rsidR="002C2AF9" w:rsidRPr="002454E0" w:rsidRDefault="002C2AF9" w:rsidP="00C73CE6">
            <w:pPr>
              <w:tabs>
                <w:tab w:val="left" w:pos="2520"/>
                <w:tab w:val="left" w:pos="2790"/>
              </w:tabs>
              <w:jc w:val="both"/>
              <w:rPr>
                <w:b/>
                <w:sz w:val="24"/>
                <w:szCs w:val="24"/>
              </w:rPr>
            </w:pPr>
            <w:r w:rsidRPr="002454E0">
              <w:rPr>
                <w:b/>
                <w:sz w:val="24"/>
                <w:szCs w:val="24"/>
              </w:rPr>
              <w:t>1 (</w:t>
            </w:r>
            <w:r w:rsidR="00DF17E1" w:rsidRPr="002454E0">
              <w:rPr>
                <w:b/>
                <w:sz w:val="24"/>
                <w:szCs w:val="24"/>
              </w:rPr>
              <w:t>8</w:t>
            </w:r>
            <w:r w:rsidRPr="002454E0">
              <w:rPr>
                <w:b/>
                <w:sz w:val="24"/>
                <w:szCs w:val="24"/>
              </w:rPr>
              <w:t>-</w:t>
            </w:r>
            <w:r w:rsidR="00DF17E1" w:rsidRPr="002454E0">
              <w:rPr>
                <w:b/>
                <w:sz w:val="24"/>
                <w:szCs w:val="24"/>
              </w:rPr>
              <w:t>28</w:t>
            </w:r>
            <w:r w:rsidRPr="002454E0">
              <w:rPr>
                <w:b/>
                <w:sz w:val="24"/>
                <w:szCs w:val="24"/>
              </w:rPr>
              <w:t xml:space="preserve">) </w:t>
            </w:r>
          </w:p>
          <w:p w14:paraId="5295F430" w14:textId="560B7883" w:rsidR="002C2AF9" w:rsidRPr="00AF0329" w:rsidRDefault="002C2AF9" w:rsidP="00C73CE6">
            <w:pPr>
              <w:tabs>
                <w:tab w:val="left" w:pos="2520"/>
                <w:tab w:val="left" w:pos="2790"/>
              </w:tabs>
              <w:jc w:val="both"/>
              <w:rPr>
                <w:sz w:val="24"/>
                <w:szCs w:val="24"/>
              </w:rPr>
            </w:pPr>
          </w:p>
        </w:tc>
        <w:tc>
          <w:tcPr>
            <w:tcW w:w="4607" w:type="dxa"/>
            <w:shd w:val="clear" w:color="auto" w:fill="auto"/>
          </w:tcPr>
          <w:p w14:paraId="75316277" w14:textId="77777777" w:rsidR="00C73CE6" w:rsidRDefault="002C2AF9" w:rsidP="00C73CE6">
            <w:pPr>
              <w:tabs>
                <w:tab w:val="left" w:pos="2520"/>
                <w:tab w:val="left" w:pos="2790"/>
              </w:tabs>
              <w:jc w:val="both"/>
              <w:rPr>
                <w:sz w:val="24"/>
                <w:szCs w:val="24"/>
              </w:rPr>
            </w:pPr>
            <w:r>
              <w:rPr>
                <w:sz w:val="24"/>
                <w:szCs w:val="24"/>
              </w:rPr>
              <w:t>Syllabus Review</w:t>
            </w:r>
          </w:p>
          <w:p w14:paraId="33BCABAB" w14:textId="20CC7E8A" w:rsidR="002C2AF9" w:rsidRDefault="002C2AF9" w:rsidP="00C73CE6">
            <w:pPr>
              <w:tabs>
                <w:tab w:val="left" w:pos="2520"/>
                <w:tab w:val="left" w:pos="2790"/>
              </w:tabs>
              <w:jc w:val="both"/>
              <w:rPr>
                <w:sz w:val="24"/>
                <w:szCs w:val="24"/>
              </w:rPr>
            </w:pPr>
          </w:p>
          <w:p w14:paraId="5DC5AD41" w14:textId="4BE3F106" w:rsidR="00625818" w:rsidRPr="00AF0329" w:rsidRDefault="00625818" w:rsidP="00C73CE6">
            <w:pPr>
              <w:tabs>
                <w:tab w:val="left" w:pos="2520"/>
                <w:tab w:val="left" w:pos="2790"/>
              </w:tabs>
              <w:jc w:val="both"/>
              <w:rPr>
                <w:sz w:val="24"/>
                <w:szCs w:val="24"/>
              </w:rPr>
            </w:pPr>
            <w:r w:rsidRPr="00E24A2C">
              <w:rPr>
                <w:i/>
                <w:sz w:val="24"/>
                <w:szCs w:val="24"/>
              </w:rPr>
              <w:t>Read the Syllabus!</w:t>
            </w:r>
            <w:r w:rsidR="00F34D03">
              <w:rPr>
                <w:i/>
                <w:sz w:val="24"/>
                <w:szCs w:val="24"/>
              </w:rPr>
              <w:t xml:space="preserve"> </w:t>
            </w:r>
            <w:r w:rsidR="00004832">
              <w:rPr>
                <w:i/>
                <w:sz w:val="24"/>
                <w:szCs w:val="24"/>
              </w:rPr>
              <w:t xml:space="preserve">First Online </w:t>
            </w:r>
            <w:r w:rsidR="00F34D03">
              <w:rPr>
                <w:i/>
                <w:sz w:val="24"/>
                <w:szCs w:val="24"/>
              </w:rPr>
              <w:t>Quiz</w:t>
            </w:r>
            <w:r w:rsidR="00004832">
              <w:rPr>
                <w:i/>
                <w:sz w:val="24"/>
                <w:szCs w:val="24"/>
              </w:rPr>
              <w:t xml:space="preserve"> (D2L)</w:t>
            </w:r>
          </w:p>
        </w:tc>
        <w:tc>
          <w:tcPr>
            <w:tcW w:w="4607" w:type="dxa"/>
            <w:shd w:val="clear" w:color="auto" w:fill="auto"/>
          </w:tcPr>
          <w:p w14:paraId="26D5B70F" w14:textId="2E5C1852" w:rsidR="003735BA" w:rsidRDefault="003735BA" w:rsidP="00C73CE6">
            <w:pPr>
              <w:tabs>
                <w:tab w:val="left" w:pos="2520"/>
                <w:tab w:val="left" w:pos="2790"/>
              </w:tabs>
              <w:jc w:val="both"/>
              <w:rPr>
                <w:sz w:val="24"/>
                <w:szCs w:val="24"/>
              </w:rPr>
            </w:pPr>
            <w:r>
              <w:rPr>
                <w:sz w:val="24"/>
                <w:szCs w:val="24"/>
              </w:rPr>
              <w:t xml:space="preserve">“What does it mean to be ethical?” </w:t>
            </w:r>
          </w:p>
          <w:p w14:paraId="309B5ACE" w14:textId="52F76BDF" w:rsidR="00EF2F55" w:rsidRDefault="00EF2F55" w:rsidP="00C73CE6">
            <w:pPr>
              <w:tabs>
                <w:tab w:val="left" w:pos="2520"/>
                <w:tab w:val="left" w:pos="2790"/>
              </w:tabs>
              <w:jc w:val="both"/>
              <w:rPr>
                <w:sz w:val="24"/>
                <w:szCs w:val="24"/>
              </w:rPr>
            </w:pPr>
            <w:proofErr w:type="spellStart"/>
            <w:r>
              <w:rPr>
                <w:sz w:val="24"/>
                <w:szCs w:val="24"/>
              </w:rPr>
              <w:t>Hanoko</w:t>
            </w:r>
            <w:proofErr w:type="spellEnd"/>
            <w:r>
              <w:rPr>
                <w:sz w:val="24"/>
                <w:szCs w:val="24"/>
              </w:rPr>
              <w:t xml:space="preserve"> &amp; The Semantic Triangle</w:t>
            </w:r>
          </w:p>
          <w:p w14:paraId="0E71AA84" w14:textId="0052A5F6" w:rsidR="00181E47" w:rsidRPr="00EF2F55" w:rsidRDefault="00625818" w:rsidP="00C73CE6">
            <w:pPr>
              <w:tabs>
                <w:tab w:val="left" w:pos="2520"/>
                <w:tab w:val="left" w:pos="2790"/>
              </w:tabs>
              <w:jc w:val="both"/>
              <w:rPr>
                <w:sz w:val="24"/>
                <w:szCs w:val="24"/>
              </w:rPr>
            </w:pPr>
            <w:r>
              <w:rPr>
                <w:sz w:val="24"/>
                <w:szCs w:val="24"/>
              </w:rPr>
              <w:t>Basic Logic argumentation</w:t>
            </w:r>
          </w:p>
        </w:tc>
      </w:tr>
      <w:tr w:rsidR="001F1740" w:rsidRPr="00AF0329" w14:paraId="77E16599" w14:textId="77777777" w:rsidTr="00C73CE6">
        <w:tc>
          <w:tcPr>
            <w:tcW w:w="1671" w:type="dxa"/>
            <w:shd w:val="clear" w:color="auto" w:fill="FFFFFF" w:themeFill="background1"/>
          </w:tcPr>
          <w:p w14:paraId="1E350608" w14:textId="77777777" w:rsidR="001F1740" w:rsidRPr="00AF0329" w:rsidRDefault="001F1740" w:rsidP="00C73CE6">
            <w:pPr>
              <w:tabs>
                <w:tab w:val="left" w:pos="2520"/>
                <w:tab w:val="left" w:pos="2790"/>
              </w:tabs>
              <w:jc w:val="both"/>
              <w:rPr>
                <w:sz w:val="24"/>
                <w:szCs w:val="24"/>
              </w:rPr>
            </w:pPr>
            <w:r>
              <w:rPr>
                <w:sz w:val="24"/>
                <w:szCs w:val="24"/>
              </w:rPr>
              <w:t>Online Activity</w:t>
            </w:r>
          </w:p>
        </w:tc>
        <w:tc>
          <w:tcPr>
            <w:tcW w:w="4607" w:type="dxa"/>
            <w:shd w:val="clear" w:color="auto" w:fill="auto"/>
          </w:tcPr>
          <w:p w14:paraId="733520F8" w14:textId="77777777" w:rsidR="001F1740" w:rsidRDefault="001F1740" w:rsidP="00C73CE6">
            <w:pPr>
              <w:tabs>
                <w:tab w:val="left" w:pos="2520"/>
                <w:tab w:val="left" w:pos="2790"/>
              </w:tabs>
              <w:jc w:val="both"/>
              <w:rPr>
                <w:sz w:val="24"/>
                <w:szCs w:val="24"/>
              </w:rPr>
            </w:pPr>
            <w:r>
              <w:rPr>
                <w:sz w:val="24"/>
                <w:szCs w:val="24"/>
              </w:rPr>
              <w:t>Setup D2L, ARES, &amp; download syllabus</w:t>
            </w:r>
          </w:p>
        </w:tc>
        <w:tc>
          <w:tcPr>
            <w:tcW w:w="4607" w:type="dxa"/>
            <w:shd w:val="clear" w:color="auto" w:fill="auto"/>
          </w:tcPr>
          <w:p w14:paraId="57FE06A1" w14:textId="77777777" w:rsidR="00C73CE6" w:rsidRDefault="002F0C8B" w:rsidP="00C73CE6">
            <w:pPr>
              <w:tabs>
                <w:tab w:val="left" w:pos="2520"/>
                <w:tab w:val="left" w:pos="2790"/>
              </w:tabs>
              <w:jc w:val="both"/>
            </w:pPr>
            <w:r>
              <w:t>Class input on Cogitation rubric:</w:t>
            </w:r>
          </w:p>
          <w:p w14:paraId="583EAF8C" w14:textId="2670FF47" w:rsidR="001F1740" w:rsidRDefault="002F0C8B" w:rsidP="00C73CE6">
            <w:pPr>
              <w:tabs>
                <w:tab w:val="left" w:pos="2520"/>
                <w:tab w:val="left" w:pos="2790"/>
              </w:tabs>
              <w:jc w:val="both"/>
              <w:rPr>
                <w:sz w:val="24"/>
                <w:szCs w:val="24"/>
              </w:rPr>
            </w:pPr>
            <w:r>
              <w:t xml:space="preserve"> </w:t>
            </w:r>
            <w:hyperlink r:id="rId20" w:history="1">
              <w:r w:rsidRPr="00CE7EF5">
                <w:rPr>
                  <w:rStyle w:val="Hyperlink"/>
                </w:rPr>
                <w:t>https://answergarden.ch/515278</w:t>
              </w:r>
            </w:hyperlink>
            <w:r>
              <w:t xml:space="preserve"> </w:t>
            </w:r>
          </w:p>
        </w:tc>
      </w:tr>
      <w:tr w:rsidR="002C2AF9" w:rsidRPr="00AF0329" w14:paraId="0983FBE7" w14:textId="77777777" w:rsidTr="00C73CE6">
        <w:tc>
          <w:tcPr>
            <w:tcW w:w="10885" w:type="dxa"/>
            <w:gridSpan w:val="3"/>
            <w:shd w:val="clear" w:color="auto" w:fill="262626" w:themeFill="text1" w:themeFillTint="D9"/>
          </w:tcPr>
          <w:p w14:paraId="60932F21" w14:textId="17920E3B" w:rsidR="002C2AF9" w:rsidRPr="00AF0329" w:rsidRDefault="002C2AF9" w:rsidP="00C73CE6">
            <w:pPr>
              <w:tabs>
                <w:tab w:val="left" w:pos="2520"/>
                <w:tab w:val="left" w:pos="2790"/>
              </w:tabs>
              <w:ind w:left="1590"/>
              <w:jc w:val="both"/>
              <w:rPr>
                <w:b/>
                <w:sz w:val="24"/>
                <w:szCs w:val="24"/>
              </w:rPr>
            </w:pPr>
            <w:r w:rsidRPr="007B364D">
              <w:rPr>
                <w:b/>
                <w:sz w:val="24"/>
                <w:szCs w:val="24"/>
              </w:rPr>
              <w:t>Unit 1:</w:t>
            </w:r>
            <w:r>
              <w:rPr>
                <w:sz w:val="24"/>
                <w:szCs w:val="24"/>
              </w:rPr>
              <w:t xml:space="preserve"> </w:t>
            </w:r>
            <w:r w:rsidR="00533D37">
              <w:rPr>
                <w:i/>
                <w:sz w:val="24"/>
                <w:szCs w:val="24"/>
              </w:rPr>
              <w:t>Meta</w:t>
            </w:r>
            <w:r w:rsidR="003735BA">
              <w:rPr>
                <w:i/>
                <w:sz w:val="24"/>
                <w:szCs w:val="24"/>
              </w:rPr>
              <w:t>-</w:t>
            </w:r>
            <w:r w:rsidR="00533D37">
              <w:rPr>
                <w:i/>
                <w:sz w:val="24"/>
                <w:szCs w:val="24"/>
              </w:rPr>
              <w:t>ethics</w:t>
            </w:r>
            <w:r w:rsidR="0097737A">
              <w:rPr>
                <w:i/>
                <w:sz w:val="24"/>
                <w:szCs w:val="24"/>
              </w:rPr>
              <w:t xml:space="preserve"> &amp; Relativism</w:t>
            </w:r>
          </w:p>
        </w:tc>
      </w:tr>
      <w:tr w:rsidR="002C2AF9" w:rsidRPr="00AF0329" w14:paraId="33F2B20B" w14:textId="77777777" w:rsidTr="00C73CE6">
        <w:tc>
          <w:tcPr>
            <w:tcW w:w="1671" w:type="dxa"/>
            <w:shd w:val="clear" w:color="auto" w:fill="F2F2F2" w:themeFill="background1" w:themeFillShade="F2"/>
          </w:tcPr>
          <w:p w14:paraId="27638A83" w14:textId="445B7130" w:rsidR="002C2AF9" w:rsidRPr="002454E0" w:rsidRDefault="002C2AF9" w:rsidP="00C73CE6">
            <w:pPr>
              <w:tabs>
                <w:tab w:val="left" w:pos="2520"/>
                <w:tab w:val="left" w:pos="2790"/>
              </w:tabs>
              <w:jc w:val="both"/>
              <w:rPr>
                <w:b/>
                <w:sz w:val="24"/>
                <w:szCs w:val="24"/>
              </w:rPr>
            </w:pPr>
            <w:r w:rsidRPr="002454E0">
              <w:rPr>
                <w:b/>
                <w:sz w:val="24"/>
                <w:szCs w:val="24"/>
              </w:rPr>
              <w:t>2 (</w:t>
            </w:r>
            <w:r w:rsidR="00DF17E1" w:rsidRPr="002454E0">
              <w:rPr>
                <w:b/>
                <w:sz w:val="24"/>
                <w:szCs w:val="24"/>
              </w:rPr>
              <w:t>9</w:t>
            </w:r>
            <w:r w:rsidR="00F47BA3" w:rsidRPr="002454E0">
              <w:rPr>
                <w:b/>
                <w:sz w:val="24"/>
                <w:szCs w:val="24"/>
              </w:rPr>
              <w:t>-</w:t>
            </w:r>
            <w:r w:rsidR="00DF17E1" w:rsidRPr="002454E0">
              <w:rPr>
                <w:b/>
                <w:sz w:val="24"/>
                <w:szCs w:val="24"/>
              </w:rPr>
              <w:t>4</w:t>
            </w:r>
            <w:r w:rsidRPr="002454E0">
              <w:rPr>
                <w:b/>
                <w:sz w:val="24"/>
                <w:szCs w:val="24"/>
              </w:rPr>
              <w:t>)</w:t>
            </w:r>
            <w:r w:rsidR="00883828" w:rsidRPr="002454E0">
              <w:rPr>
                <w:b/>
                <w:sz w:val="24"/>
                <w:szCs w:val="24"/>
              </w:rPr>
              <w:t xml:space="preserve"> </w:t>
            </w:r>
          </w:p>
          <w:p w14:paraId="30C582E8" w14:textId="40B53A42" w:rsidR="002C2AF9" w:rsidRPr="00AF0329" w:rsidRDefault="00883828" w:rsidP="00C73CE6">
            <w:pPr>
              <w:tabs>
                <w:tab w:val="left" w:pos="2520"/>
                <w:tab w:val="left" w:pos="2790"/>
              </w:tabs>
              <w:jc w:val="both"/>
              <w:rPr>
                <w:sz w:val="24"/>
                <w:szCs w:val="24"/>
              </w:rPr>
            </w:pPr>
            <w:r>
              <w:rPr>
                <w:sz w:val="24"/>
                <w:szCs w:val="24"/>
              </w:rPr>
              <w:t xml:space="preserve">Last day to drop/add </w:t>
            </w:r>
            <w:r w:rsidR="00DF17E1">
              <w:rPr>
                <w:sz w:val="24"/>
                <w:szCs w:val="24"/>
              </w:rPr>
              <w:t>9</w:t>
            </w:r>
            <w:r>
              <w:rPr>
                <w:sz w:val="24"/>
                <w:szCs w:val="24"/>
              </w:rPr>
              <w:t>-</w:t>
            </w:r>
            <w:r w:rsidR="00DF17E1">
              <w:rPr>
                <w:sz w:val="24"/>
                <w:szCs w:val="24"/>
              </w:rPr>
              <w:t>5</w:t>
            </w:r>
          </w:p>
        </w:tc>
        <w:tc>
          <w:tcPr>
            <w:tcW w:w="4607" w:type="dxa"/>
            <w:shd w:val="clear" w:color="auto" w:fill="F2F2F2" w:themeFill="background1" w:themeFillShade="F2"/>
          </w:tcPr>
          <w:p w14:paraId="018FF2F8" w14:textId="262AEB79" w:rsidR="002C2AF9" w:rsidRDefault="00533D37" w:rsidP="00C73CE6">
            <w:pPr>
              <w:tabs>
                <w:tab w:val="left" w:pos="2520"/>
                <w:tab w:val="left" w:pos="2790"/>
              </w:tabs>
              <w:jc w:val="both"/>
              <w:rPr>
                <w:sz w:val="24"/>
                <w:szCs w:val="24"/>
              </w:rPr>
            </w:pPr>
            <w:r>
              <w:rPr>
                <w:sz w:val="24"/>
                <w:szCs w:val="24"/>
              </w:rPr>
              <w:t>Meta-Ethics</w:t>
            </w:r>
            <w:r w:rsidR="00BE4784">
              <w:rPr>
                <w:sz w:val="24"/>
                <w:szCs w:val="24"/>
              </w:rPr>
              <w:t xml:space="preserve"> Part 1</w:t>
            </w:r>
          </w:p>
          <w:p w14:paraId="73A6EF65" w14:textId="77777777" w:rsidR="00533D37" w:rsidRDefault="00E453C1" w:rsidP="00C73CE6">
            <w:pPr>
              <w:tabs>
                <w:tab w:val="left" w:pos="2520"/>
                <w:tab w:val="left" w:pos="2790"/>
              </w:tabs>
              <w:jc w:val="both"/>
              <w:rPr>
                <w:sz w:val="24"/>
                <w:szCs w:val="24"/>
              </w:rPr>
            </w:pPr>
            <w:r>
              <w:rPr>
                <w:sz w:val="24"/>
                <w:szCs w:val="24"/>
              </w:rPr>
              <w:t>DE, 13-29 (16 pages)</w:t>
            </w:r>
          </w:p>
          <w:p w14:paraId="7E5746E0" w14:textId="3F0E97E5" w:rsidR="00DF17E1" w:rsidRPr="00ED03CC" w:rsidRDefault="00DF17E1" w:rsidP="00C73CE6">
            <w:pPr>
              <w:tabs>
                <w:tab w:val="left" w:pos="2520"/>
                <w:tab w:val="left" w:pos="2790"/>
              </w:tabs>
              <w:jc w:val="both"/>
              <w:rPr>
                <w:b/>
                <w:sz w:val="24"/>
                <w:szCs w:val="24"/>
              </w:rPr>
            </w:pPr>
          </w:p>
        </w:tc>
        <w:tc>
          <w:tcPr>
            <w:tcW w:w="4607" w:type="dxa"/>
            <w:shd w:val="clear" w:color="auto" w:fill="F2F2F2" w:themeFill="background1" w:themeFillShade="F2"/>
          </w:tcPr>
          <w:p w14:paraId="2386E9F2" w14:textId="1367A254" w:rsidR="002C2AF9" w:rsidRDefault="001474BB" w:rsidP="00C73CE6">
            <w:pPr>
              <w:tabs>
                <w:tab w:val="left" w:pos="2520"/>
                <w:tab w:val="left" w:pos="2790"/>
              </w:tabs>
              <w:jc w:val="both"/>
              <w:rPr>
                <w:sz w:val="24"/>
                <w:szCs w:val="24"/>
              </w:rPr>
            </w:pPr>
            <w:r>
              <w:rPr>
                <w:sz w:val="24"/>
                <w:szCs w:val="24"/>
              </w:rPr>
              <w:t xml:space="preserve">Meta-Ethics Part </w:t>
            </w:r>
            <w:r w:rsidR="00A31D06">
              <w:rPr>
                <w:sz w:val="24"/>
                <w:szCs w:val="24"/>
              </w:rPr>
              <w:t>2</w:t>
            </w:r>
          </w:p>
          <w:p w14:paraId="7982932C" w14:textId="77777777" w:rsidR="00533D37" w:rsidRDefault="009C5ECC" w:rsidP="00C73CE6">
            <w:pPr>
              <w:tabs>
                <w:tab w:val="left" w:pos="2520"/>
                <w:tab w:val="left" w:pos="2790"/>
              </w:tabs>
              <w:jc w:val="both"/>
              <w:rPr>
                <w:sz w:val="24"/>
                <w:szCs w:val="24"/>
              </w:rPr>
            </w:pPr>
            <w:r>
              <w:rPr>
                <w:sz w:val="24"/>
                <w:szCs w:val="24"/>
              </w:rPr>
              <w:t>DE, 31-42 (11 pages)</w:t>
            </w:r>
          </w:p>
          <w:p w14:paraId="5F0DEAB9" w14:textId="4A0B97B9" w:rsidR="00625818" w:rsidRPr="00625818" w:rsidRDefault="00625818" w:rsidP="00C73CE6">
            <w:pPr>
              <w:tabs>
                <w:tab w:val="left" w:pos="2520"/>
                <w:tab w:val="left" w:pos="2790"/>
              </w:tabs>
              <w:jc w:val="both"/>
              <w:rPr>
                <w:b/>
                <w:sz w:val="24"/>
                <w:szCs w:val="24"/>
              </w:rPr>
            </w:pPr>
          </w:p>
        </w:tc>
      </w:tr>
      <w:tr w:rsidR="002454E0" w:rsidRPr="00AF0329" w14:paraId="26296C86" w14:textId="77777777" w:rsidTr="00C73CE6">
        <w:tc>
          <w:tcPr>
            <w:tcW w:w="1671" w:type="dxa"/>
            <w:shd w:val="clear" w:color="auto" w:fill="F2F2F2" w:themeFill="background1" w:themeFillShade="F2"/>
          </w:tcPr>
          <w:p w14:paraId="4933748E" w14:textId="77777777" w:rsidR="002454E0" w:rsidRPr="00AF0329" w:rsidRDefault="002454E0" w:rsidP="00C73CE6">
            <w:pPr>
              <w:tabs>
                <w:tab w:val="left" w:pos="2520"/>
                <w:tab w:val="left" w:pos="2790"/>
              </w:tabs>
              <w:jc w:val="both"/>
              <w:rPr>
                <w:sz w:val="24"/>
                <w:szCs w:val="24"/>
              </w:rPr>
            </w:pPr>
            <w:r>
              <w:rPr>
                <w:sz w:val="24"/>
                <w:szCs w:val="24"/>
              </w:rPr>
              <w:t>Online Activity</w:t>
            </w:r>
          </w:p>
        </w:tc>
        <w:tc>
          <w:tcPr>
            <w:tcW w:w="4607" w:type="dxa"/>
            <w:shd w:val="clear" w:color="auto" w:fill="F2F2F2" w:themeFill="background1" w:themeFillShade="F2"/>
          </w:tcPr>
          <w:p w14:paraId="560B481F" w14:textId="38A05C6E" w:rsidR="002454E0" w:rsidRDefault="002454E0" w:rsidP="00C73CE6">
            <w:pPr>
              <w:tabs>
                <w:tab w:val="left" w:pos="2520"/>
                <w:tab w:val="left" w:pos="2790"/>
              </w:tabs>
              <w:jc w:val="both"/>
              <w:rPr>
                <w:sz w:val="24"/>
                <w:szCs w:val="24"/>
              </w:rPr>
            </w:pPr>
          </w:p>
        </w:tc>
        <w:tc>
          <w:tcPr>
            <w:tcW w:w="4607" w:type="dxa"/>
            <w:shd w:val="clear" w:color="auto" w:fill="F2F2F2" w:themeFill="background1" w:themeFillShade="F2"/>
          </w:tcPr>
          <w:p w14:paraId="09DAB39E" w14:textId="2CE065A2" w:rsidR="002454E0" w:rsidRPr="002C2C9D" w:rsidRDefault="002C2C9D" w:rsidP="00C73CE6">
            <w:pPr>
              <w:tabs>
                <w:tab w:val="left" w:pos="2520"/>
                <w:tab w:val="left" w:pos="2790"/>
              </w:tabs>
              <w:jc w:val="both"/>
              <w:rPr>
                <w:i/>
                <w:iCs/>
                <w:sz w:val="24"/>
                <w:szCs w:val="24"/>
              </w:rPr>
            </w:pPr>
            <w:r w:rsidRPr="002C2C9D">
              <w:rPr>
                <w:i/>
                <w:iCs/>
                <w:sz w:val="24"/>
                <w:szCs w:val="24"/>
              </w:rPr>
              <w:t>Dilemma! Siblings in France</w:t>
            </w:r>
          </w:p>
        </w:tc>
      </w:tr>
      <w:tr w:rsidR="002454E0" w:rsidRPr="00AF0329" w14:paraId="5C293365" w14:textId="77777777" w:rsidTr="00C73CE6">
        <w:tc>
          <w:tcPr>
            <w:tcW w:w="1671" w:type="dxa"/>
            <w:shd w:val="clear" w:color="auto" w:fill="FFFFFF" w:themeFill="background1"/>
          </w:tcPr>
          <w:p w14:paraId="00A52CFC" w14:textId="1C83145D" w:rsidR="002454E0" w:rsidRPr="002454E0" w:rsidRDefault="002454E0" w:rsidP="00C73CE6">
            <w:pPr>
              <w:tabs>
                <w:tab w:val="left" w:pos="2520"/>
                <w:tab w:val="left" w:pos="2790"/>
              </w:tabs>
              <w:jc w:val="both"/>
              <w:rPr>
                <w:b/>
                <w:sz w:val="24"/>
                <w:szCs w:val="24"/>
              </w:rPr>
            </w:pPr>
            <w:r w:rsidRPr="002454E0">
              <w:rPr>
                <w:b/>
                <w:sz w:val="24"/>
                <w:szCs w:val="24"/>
              </w:rPr>
              <w:t>3 (9-11)</w:t>
            </w:r>
          </w:p>
        </w:tc>
        <w:tc>
          <w:tcPr>
            <w:tcW w:w="4607" w:type="dxa"/>
          </w:tcPr>
          <w:p w14:paraId="6FE838D4" w14:textId="654F13CD" w:rsidR="002454E0" w:rsidRDefault="002454E0" w:rsidP="00C73CE6">
            <w:pPr>
              <w:tabs>
                <w:tab w:val="left" w:pos="2520"/>
                <w:tab w:val="left" w:pos="2790"/>
              </w:tabs>
              <w:jc w:val="both"/>
              <w:rPr>
                <w:sz w:val="24"/>
                <w:szCs w:val="24"/>
              </w:rPr>
            </w:pPr>
            <w:r w:rsidRPr="00A31D06">
              <w:rPr>
                <w:sz w:val="24"/>
                <w:szCs w:val="24"/>
              </w:rPr>
              <w:t>Relativism</w:t>
            </w:r>
          </w:p>
          <w:p w14:paraId="6FFD70C2" w14:textId="3A5DD969" w:rsidR="002454E0" w:rsidRPr="002454E0" w:rsidRDefault="002454E0" w:rsidP="00C73CE6">
            <w:pPr>
              <w:tabs>
                <w:tab w:val="left" w:pos="2520"/>
                <w:tab w:val="left" w:pos="2790"/>
              </w:tabs>
              <w:jc w:val="both"/>
              <w:rPr>
                <w:sz w:val="24"/>
                <w:szCs w:val="24"/>
              </w:rPr>
            </w:pPr>
            <w:r>
              <w:rPr>
                <w:sz w:val="24"/>
                <w:szCs w:val="24"/>
              </w:rPr>
              <w:t>DE, 65-81 (16 pages)</w:t>
            </w:r>
          </w:p>
        </w:tc>
        <w:tc>
          <w:tcPr>
            <w:tcW w:w="4607" w:type="dxa"/>
          </w:tcPr>
          <w:p w14:paraId="2E00D1AA" w14:textId="7FAD3B98" w:rsidR="002454E0" w:rsidRDefault="002454E0" w:rsidP="00C73CE6">
            <w:pPr>
              <w:tabs>
                <w:tab w:val="left" w:pos="2520"/>
                <w:tab w:val="left" w:pos="2790"/>
              </w:tabs>
              <w:jc w:val="both"/>
              <w:rPr>
                <w:sz w:val="24"/>
                <w:szCs w:val="24"/>
              </w:rPr>
            </w:pPr>
            <w:r>
              <w:rPr>
                <w:sz w:val="24"/>
                <w:szCs w:val="24"/>
              </w:rPr>
              <w:t>Objections to Relativism</w:t>
            </w:r>
          </w:p>
          <w:p w14:paraId="4F4D1B9D" w14:textId="207984A5" w:rsidR="002454E0" w:rsidRPr="002454E0" w:rsidRDefault="002454E0" w:rsidP="00C73CE6">
            <w:pPr>
              <w:tabs>
                <w:tab w:val="left" w:pos="2520"/>
                <w:tab w:val="left" w:pos="2790"/>
              </w:tabs>
              <w:jc w:val="both"/>
              <w:rPr>
                <w:sz w:val="24"/>
                <w:szCs w:val="24"/>
              </w:rPr>
            </w:pPr>
            <w:r>
              <w:rPr>
                <w:sz w:val="24"/>
                <w:szCs w:val="24"/>
              </w:rPr>
              <w:t>DE, 81-93 (12 pages)</w:t>
            </w:r>
          </w:p>
        </w:tc>
      </w:tr>
      <w:tr w:rsidR="002454E0" w:rsidRPr="00AF0329" w14:paraId="61FF141A" w14:textId="77777777" w:rsidTr="00C73CE6">
        <w:tc>
          <w:tcPr>
            <w:tcW w:w="1671" w:type="dxa"/>
            <w:shd w:val="clear" w:color="auto" w:fill="FFFFFF" w:themeFill="background1"/>
          </w:tcPr>
          <w:p w14:paraId="6A1F041C" w14:textId="77777777" w:rsidR="002454E0" w:rsidRPr="00AF0329" w:rsidRDefault="002454E0" w:rsidP="00C73CE6">
            <w:pPr>
              <w:tabs>
                <w:tab w:val="left" w:pos="2520"/>
                <w:tab w:val="left" w:pos="2790"/>
              </w:tabs>
              <w:jc w:val="both"/>
              <w:rPr>
                <w:sz w:val="24"/>
                <w:szCs w:val="24"/>
              </w:rPr>
            </w:pPr>
            <w:r>
              <w:rPr>
                <w:sz w:val="24"/>
                <w:szCs w:val="24"/>
              </w:rPr>
              <w:t>Online Activity</w:t>
            </w:r>
          </w:p>
        </w:tc>
        <w:tc>
          <w:tcPr>
            <w:tcW w:w="4607" w:type="dxa"/>
            <w:shd w:val="clear" w:color="auto" w:fill="auto"/>
          </w:tcPr>
          <w:p w14:paraId="42ED9B82" w14:textId="28FB4801" w:rsidR="002454E0" w:rsidRDefault="00EC389A" w:rsidP="00C73CE6">
            <w:pPr>
              <w:tabs>
                <w:tab w:val="left" w:pos="2520"/>
                <w:tab w:val="left" w:pos="2790"/>
              </w:tabs>
              <w:jc w:val="both"/>
              <w:rPr>
                <w:sz w:val="24"/>
                <w:szCs w:val="24"/>
              </w:rPr>
            </w:pPr>
            <w:r w:rsidRPr="00625818">
              <w:rPr>
                <w:i/>
                <w:sz w:val="24"/>
                <w:szCs w:val="24"/>
              </w:rPr>
              <w:t xml:space="preserve">Dilemma! </w:t>
            </w:r>
            <w:r>
              <w:rPr>
                <w:i/>
                <w:sz w:val="24"/>
                <w:szCs w:val="24"/>
              </w:rPr>
              <w:t xml:space="preserve">Video: </w:t>
            </w:r>
            <w:proofErr w:type="spellStart"/>
            <w:r>
              <w:rPr>
                <w:i/>
                <w:sz w:val="24"/>
                <w:szCs w:val="24"/>
              </w:rPr>
              <w:t>Hanoko</w:t>
            </w:r>
            <w:proofErr w:type="spellEnd"/>
            <w:r>
              <w:rPr>
                <w:i/>
                <w:sz w:val="24"/>
                <w:szCs w:val="24"/>
              </w:rPr>
              <w:t xml:space="preserve"> in a Blender</w:t>
            </w:r>
          </w:p>
        </w:tc>
        <w:tc>
          <w:tcPr>
            <w:tcW w:w="4607" w:type="dxa"/>
            <w:shd w:val="clear" w:color="auto" w:fill="auto"/>
          </w:tcPr>
          <w:p w14:paraId="3073B54D" w14:textId="5B472EEB" w:rsidR="002454E0" w:rsidRDefault="002454E0" w:rsidP="00C73CE6">
            <w:pPr>
              <w:tabs>
                <w:tab w:val="left" w:pos="2520"/>
                <w:tab w:val="left" w:pos="2790"/>
              </w:tabs>
              <w:jc w:val="both"/>
              <w:rPr>
                <w:sz w:val="24"/>
                <w:szCs w:val="24"/>
              </w:rPr>
            </w:pPr>
          </w:p>
        </w:tc>
      </w:tr>
      <w:tr w:rsidR="002454E0" w:rsidRPr="00AF0329" w14:paraId="09346646" w14:textId="77777777" w:rsidTr="00C73CE6">
        <w:tc>
          <w:tcPr>
            <w:tcW w:w="1671" w:type="dxa"/>
            <w:shd w:val="clear" w:color="auto" w:fill="F2F2F2" w:themeFill="background1" w:themeFillShade="F2"/>
          </w:tcPr>
          <w:p w14:paraId="33A58FF8" w14:textId="1A8B5B7C" w:rsidR="002454E0" w:rsidRPr="002454E0" w:rsidRDefault="002454E0" w:rsidP="00C73CE6">
            <w:pPr>
              <w:tabs>
                <w:tab w:val="left" w:pos="2520"/>
                <w:tab w:val="left" w:pos="2790"/>
              </w:tabs>
              <w:jc w:val="both"/>
              <w:rPr>
                <w:b/>
                <w:sz w:val="24"/>
                <w:szCs w:val="24"/>
              </w:rPr>
            </w:pPr>
            <w:r w:rsidRPr="002454E0">
              <w:rPr>
                <w:b/>
                <w:sz w:val="24"/>
                <w:szCs w:val="24"/>
              </w:rPr>
              <w:t>4 (9-18)</w:t>
            </w:r>
          </w:p>
          <w:p w14:paraId="7190F49B" w14:textId="77777777" w:rsidR="002454E0" w:rsidRPr="00AF0329" w:rsidRDefault="002454E0" w:rsidP="00C73CE6">
            <w:pPr>
              <w:tabs>
                <w:tab w:val="left" w:pos="2520"/>
                <w:tab w:val="left" w:pos="2790"/>
              </w:tabs>
              <w:jc w:val="both"/>
              <w:rPr>
                <w:sz w:val="24"/>
                <w:szCs w:val="24"/>
              </w:rPr>
            </w:pPr>
          </w:p>
        </w:tc>
        <w:tc>
          <w:tcPr>
            <w:tcW w:w="4607" w:type="dxa"/>
            <w:shd w:val="clear" w:color="auto" w:fill="F2F2F2" w:themeFill="background1" w:themeFillShade="F2"/>
          </w:tcPr>
          <w:p w14:paraId="77E147B3" w14:textId="2D057708" w:rsidR="002454E0" w:rsidRDefault="002454E0" w:rsidP="00C73CE6">
            <w:pPr>
              <w:tabs>
                <w:tab w:val="left" w:pos="2520"/>
                <w:tab w:val="left" w:pos="2790"/>
              </w:tabs>
              <w:jc w:val="both"/>
              <w:rPr>
                <w:sz w:val="24"/>
                <w:szCs w:val="24"/>
              </w:rPr>
            </w:pPr>
            <w:r w:rsidRPr="00661A14">
              <w:rPr>
                <w:sz w:val="24"/>
                <w:szCs w:val="24"/>
              </w:rPr>
              <w:t>Egoism</w:t>
            </w:r>
            <w:r w:rsidR="00EE38B1">
              <w:rPr>
                <w:sz w:val="24"/>
                <w:szCs w:val="24"/>
              </w:rPr>
              <w:t xml:space="preserve"> &amp; Cogitation Review</w:t>
            </w:r>
          </w:p>
          <w:p w14:paraId="13BF0EFE" w14:textId="09D7496B" w:rsidR="002454E0" w:rsidRPr="002454E0" w:rsidRDefault="002454E0" w:rsidP="00C73CE6">
            <w:pPr>
              <w:tabs>
                <w:tab w:val="left" w:pos="2520"/>
                <w:tab w:val="left" w:pos="2790"/>
              </w:tabs>
              <w:jc w:val="both"/>
              <w:rPr>
                <w:sz w:val="24"/>
                <w:szCs w:val="24"/>
              </w:rPr>
            </w:pPr>
            <w:r>
              <w:rPr>
                <w:sz w:val="24"/>
                <w:szCs w:val="24"/>
              </w:rPr>
              <w:t>ET, 61-73 (12 pages) Ring of Gyges</w:t>
            </w:r>
          </w:p>
        </w:tc>
        <w:tc>
          <w:tcPr>
            <w:tcW w:w="4607" w:type="dxa"/>
            <w:shd w:val="clear" w:color="auto" w:fill="F2F2F2" w:themeFill="background1" w:themeFillShade="F2"/>
          </w:tcPr>
          <w:p w14:paraId="71107CCE" w14:textId="77777777" w:rsidR="002454E0" w:rsidRPr="00676145" w:rsidRDefault="002454E0" w:rsidP="00C73CE6">
            <w:pPr>
              <w:tabs>
                <w:tab w:val="left" w:pos="2520"/>
                <w:tab w:val="left" w:pos="2790"/>
              </w:tabs>
              <w:jc w:val="both"/>
              <w:rPr>
                <w:sz w:val="24"/>
                <w:szCs w:val="24"/>
              </w:rPr>
            </w:pPr>
            <w:r w:rsidRPr="00676145">
              <w:rPr>
                <w:sz w:val="24"/>
                <w:szCs w:val="24"/>
              </w:rPr>
              <w:t>Social Contract</w:t>
            </w:r>
          </w:p>
          <w:p w14:paraId="23AEEFDB" w14:textId="592C32D7" w:rsidR="002454E0" w:rsidRPr="00AF0329" w:rsidRDefault="002454E0" w:rsidP="00C73CE6">
            <w:pPr>
              <w:tabs>
                <w:tab w:val="left" w:pos="2520"/>
                <w:tab w:val="left" w:pos="2790"/>
              </w:tabs>
              <w:jc w:val="both"/>
              <w:rPr>
                <w:sz w:val="24"/>
                <w:szCs w:val="24"/>
              </w:rPr>
            </w:pPr>
            <w:r>
              <w:rPr>
                <w:sz w:val="24"/>
                <w:szCs w:val="24"/>
              </w:rPr>
              <w:t>DE, 121-139 (18 pages)</w:t>
            </w:r>
          </w:p>
        </w:tc>
      </w:tr>
      <w:tr w:rsidR="002454E0" w:rsidRPr="00AF0329" w14:paraId="79FA0102" w14:textId="77777777" w:rsidTr="00C73CE6">
        <w:tc>
          <w:tcPr>
            <w:tcW w:w="1671" w:type="dxa"/>
            <w:shd w:val="clear" w:color="auto" w:fill="F2F2F2" w:themeFill="background1" w:themeFillShade="F2"/>
          </w:tcPr>
          <w:p w14:paraId="7170BB61" w14:textId="77777777" w:rsidR="002454E0" w:rsidRPr="00AF0329" w:rsidRDefault="002454E0" w:rsidP="00C73CE6">
            <w:pPr>
              <w:tabs>
                <w:tab w:val="left" w:pos="2520"/>
                <w:tab w:val="left" w:pos="2790"/>
              </w:tabs>
              <w:jc w:val="both"/>
              <w:rPr>
                <w:sz w:val="24"/>
                <w:szCs w:val="24"/>
              </w:rPr>
            </w:pPr>
            <w:r>
              <w:rPr>
                <w:sz w:val="24"/>
                <w:szCs w:val="24"/>
              </w:rPr>
              <w:t>Online Activity</w:t>
            </w:r>
          </w:p>
        </w:tc>
        <w:tc>
          <w:tcPr>
            <w:tcW w:w="4607" w:type="dxa"/>
            <w:shd w:val="clear" w:color="auto" w:fill="F2F2F2" w:themeFill="background1" w:themeFillShade="F2"/>
          </w:tcPr>
          <w:p w14:paraId="46EBC7F3" w14:textId="463ED2E0" w:rsidR="00F37F88" w:rsidRDefault="00F37F88" w:rsidP="00C73CE6">
            <w:pPr>
              <w:tabs>
                <w:tab w:val="left" w:pos="2520"/>
                <w:tab w:val="left" w:pos="2790"/>
              </w:tabs>
              <w:jc w:val="both"/>
              <w:rPr>
                <w:b/>
                <w:sz w:val="24"/>
                <w:szCs w:val="24"/>
              </w:rPr>
            </w:pPr>
            <w:r w:rsidRPr="00625818">
              <w:rPr>
                <w:i/>
                <w:sz w:val="24"/>
                <w:szCs w:val="24"/>
              </w:rPr>
              <w:t xml:space="preserve">Dilemma! </w:t>
            </w:r>
            <w:r>
              <w:rPr>
                <w:i/>
                <w:sz w:val="24"/>
                <w:szCs w:val="24"/>
              </w:rPr>
              <w:t>Video: Flight or Invisibility?</w:t>
            </w:r>
          </w:p>
          <w:p w14:paraId="0CD17D77" w14:textId="7B9C97D6" w:rsidR="002454E0" w:rsidRDefault="002454E0" w:rsidP="00C73CE6">
            <w:pPr>
              <w:tabs>
                <w:tab w:val="left" w:pos="2520"/>
                <w:tab w:val="left" w:pos="2790"/>
              </w:tabs>
              <w:jc w:val="both"/>
              <w:rPr>
                <w:sz w:val="24"/>
                <w:szCs w:val="24"/>
              </w:rPr>
            </w:pPr>
            <w:r w:rsidRPr="00ED03CC">
              <w:rPr>
                <w:b/>
                <w:sz w:val="24"/>
                <w:szCs w:val="24"/>
              </w:rPr>
              <w:t xml:space="preserve">Online Discussion Round </w:t>
            </w:r>
            <w:r w:rsidR="005F52FF">
              <w:rPr>
                <w:b/>
                <w:sz w:val="24"/>
                <w:szCs w:val="24"/>
              </w:rPr>
              <w:t>1</w:t>
            </w:r>
            <w:r>
              <w:rPr>
                <w:b/>
                <w:sz w:val="24"/>
                <w:szCs w:val="24"/>
              </w:rPr>
              <w:t xml:space="preserve"> begins Mon</w:t>
            </w:r>
          </w:p>
        </w:tc>
        <w:tc>
          <w:tcPr>
            <w:tcW w:w="4607" w:type="dxa"/>
            <w:shd w:val="clear" w:color="auto" w:fill="F2F2F2" w:themeFill="background1" w:themeFillShade="F2"/>
          </w:tcPr>
          <w:p w14:paraId="5BC6F035" w14:textId="4B2D1A7A" w:rsidR="002454E0" w:rsidRDefault="00924079" w:rsidP="00C73CE6">
            <w:pPr>
              <w:tabs>
                <w:tab w:val="left" w:pos="2520"/>
                <w:tab w:val="left" w:pos="2790"/>
              </w:tabs>
              <w:jc w:val="both"/>
              <w:rPr>
                <w:sz w:val="24"/>
                <w:szCs w:val="24"/>
              </w:rPr>
            </w:pPr>
            <w:r>
              <w:rPr>
                <w:b/>
                <w:sz w:val="24"/>
                <w:szCs w:val="24"/>
              </w:rPr>
              <w:br/>
            </w:r>
            <w:r w:rsidR="002454E0">
              <w:rPr>
                <w:b/>
                <w:sz w:val="24"/>
                <w:szCs w:val="24"/>
              </w:rPr>
              <w:t xml:space="preserve">Round </w:t>
            </w:r>
            <w:r w:rsidR="005F52FF">
              <w:rPr>
                <w:b/>
                <w:sz w:val="24"/>
                <w:szCs w:val="24"/>
              </w:rPr>
              <w:t>1</w:t>
            </w:r>
            <w:r w:rsidR="002454E0">
              <w:rPr>
                <w:b/>
                <w:sz w:val="24"/>
                <w:szCs w:val="24"/>
              </w:rPr>
              <w:t xml:space="preserve"> </w:t>
            </w:r>
            <w:r w:rsidR="002454E0" w:rsidRPr="00625818">
              <w:rPr>
                <w:b/>
                <w:sz w:val="24"/>
                <w:szCs w:val="24"/>
              </w:rPr>
              <w:t>Leader Summary due</w:t>
            </w:r>
            <w:r w:rsidR="002D5993">
              <w:rPr>
                <w:b/>
                <w:sz w:val="24"/>
                <w:szCs w:val="24"/>
              </w:rPr>
              <w:t xml:space="preserve"> at Midnight</w:t>
            </w:r>
          </w:p>
        </w:tc>
      </w:tr>
      <w:tr w:rsidR="002454E0" w:rsidRPr="00AF0329" w14:paraId="1A96B9B8" w14:textId="77777777" w:rsidTr="00C73CE6">
        <w:tc>
          <w:tcPr>
            <w:tcW w:w="1671" w:type="dxa"/>
            <w:shd w:val="clear" w:color="auto" w:fill="FFFFFF" w:themeFill="background1"/>
          </w:tcPr>
          <w:p w14:paraId="6C123FCD" w14:textId="77777777" w:rsidR="002454E0" w:rsidRPr="002454E0" w:rsidRDefault="002454E0" w:rsidP="00C73CE6">
            <w:pPr>
              <w:tabs>
                <w:tab w:val="left" w:pos="2520"/>
                <w:tab w:val="left" w:pos="2790"/>
              </w:tabs>
              <w:jc w:val="both"/>
              <w:rPr>
                <w:b/>
                <w:sz w:val="24"/>
                <w:szCs w:val="24"/>
              </w:rPr>
            </w:pPr>
            <w:r w:rsidRPr="002454E0">
              <w:rPr>
                <w:b/>
                <w:sz w:val="24"/>
                <w:szCs w:val="24"/>
              </w:rPr>
              <w:t>5 (9-25)</w:t>
            </w:r>
          </w:p>
          <w:p w14:paraId="71C5757E" w14:textId="77777777" w:rsidR="002454E0" w:rsidRPr="00AF0329" w:rsidRDefault="002454E0" w:rsidP="00C73CE6">
            <w:pPr>
              <w:tabs>
                <w:tab w:val="left" w:pos="2520"/>
                <w:tab w:val="left" w:pos="2790"/>
              </w:tabs>
              <w:jc w:val="both"/>
              <w:rPr>
                <w:sz w:val="24"/>
                <w:szCs w:val="24"/>
              </w:rPr>
            </w:pPr>
          </w:p>
        </w:tc>
        <w:tc>
          <w:tcPr>
            <w:tcW w:w="4607" w:type="dxa"/>
          </w:tcPr>
          <w:p w14:paraId="005AA17A" w14:textId="77777777" w:rsidR="002454E0" w:rsidRDefault="002454E0" w:rsidP="00C73CE6">
            <w:pPr>
              <w:tabs>
                <w:tab w:val="left" w:pos="2520"/>
                <w:tab w:val="left" w:pos="2790"/>
              </w:tabs>
              <w:jc w:val="both"/>
              <w:rPr>
                <w:sz w:val="24"/>
                <w:szCs w:val="24"/>
              </w:rPr>
            </w:pPr>
            <w:r>
              <w:rPr>
                <w:sz w:val="24"/>
                <w:szCs w:val="24"/>
              </w:rPr>
              <w:t>Rawls – Theory of Justice</w:t>
            </w:r>
          </w:p>
          <w:p w14:paraId="3F395A49" w14:textId="4360B70D" w:rsidR="002454E0" w:rsidRPr="002454E0" w:rsidRDefault="002454E0" w:rsidP="00C73CE6">
            <w:pPr>
              <w:tabs>
                <w:tab w:val="left" w:pos="2520"/>
                <w:tab w:val="left" w:pos="2790"/>
              </w:tabs>
              <w:jc w:val="both"/>
              <w:rPr>
                <w:sz w:val="24"/>
                <w:szCs w:val="24"/>
              </w:rPr>
            </w:pPr>
            <w:r>
              <w:rPr>
                <w:sz w:val="24"/>
                <w:szCs w:val="24"/>
              </w:rPr>
              <w:t>ET, 246-258 (12 pages)</w:t>
            </w:r>
          </w:p>
        </w:tc>
        <w:tc>
          <w:tcPr>
            <w:tcW w:w="4607" w:type="dxa"/>
          </w:tcPr>
          <w:p w14:paraId="749AD575" w14:textId="27D2B584" w:rsidR="002454E0" w:rsidRPr="00676145" w:rsidRDefault="002454E0" w:rsidP="00C73CE6">
            <w:pPr>
              <w:tabs>
                <w:tab w:val="left" w:pos="2520"/>
                <w:tab w:val="left" w:pos="2790"/>
              </w:tabs>
              <w:jc w:val="both"/>
              <w:rPr>
                <w:sz w:val="24"/>
                <w:szCs w:val="24"/>
              </w:rPr>
            </w:pPr>
            <w:r>
              <w:rPr>
                <w:sz w:val="24"/>
                <w:szCs w:val="24"/>
              </w:rPr>
              <w:t xml:space="preserve">“Rights” </w:t>
            </w:r>
          </w:p>
          <w:p w14:paraId="16497192" w14:textId="769EEA75" w:rsidR="002454E0" w:rsidRPr="00676145" w:rsidRDefault="002454E0" w:rsidP="00C73CE6">
            <w:pPr>
              <w:tabs>
                <w:tab w:val="left" w:pos="2520"/>
                <w:tab w:val="left" w:pos="2790"/>
              </w:tabs>
              <w:jc w:val="both"/>
              <w:rPr>
                <w:sz w:val="24"/>
                <w:szCs w:val="24"/>
              </w:rPr>
            </w:pPr>
            <w:r>
              <w:rPr>
                <w:sz w:val="24"/>
                <w:szCs w:val="24"/>
              </w:rPr>
              <w:t>DE, 42-58 (16 pages)</w:t>
            </w:r>
          </w:p>
        </w:tc>
      </w:tr>
      <w:tr w:rsidR="002454E0" w:rsidRPr="00AF0329" w14:paraId="24004BC8" w14:textId="77777777" w:rsidTr="00C73CE6">
        <w:tc>
          <w:tcPr>
            <w:tcW w:w="1671" w:type="dxa"/>
            <w:shd w:val="clear" w:color="auto" w:fill="FFFFFF" w:themeFill="background1"/>
          </w:tcPr>
          <w:p w14:paraId="7592C09D" w14:textId="77777777" w:rsidR="002454E0" w:rsidRPr="00AF0329" w:rsidRDefault="002454E0" w:rsidP="00C73CE6">
            <w:pPr>
              <w:tabs>
                <w:tab w:val="left" w:pos="2520"/>
                <w:tab w:val="left" w:pos="2790"/>
              </w:tabs>
              <w:jc w:val="both"/>
              <w:rPr>
                <w:sz w:val="24"/>
                <w:szCs w:val="24"/>
              </w:rPr>
            </w:pPr>
            <w:r>
              <w:rPr>
                <w:sz w:val="24"/>
                <w:szCs w:val="24"/>
              </w:rPr>
              <w:t>Online Activity</w:t>
            </w:r>
          </w:p>
        </w:tc>
        <w:tc>
          <w:tcPr>
            <w:tcW w:w="4607" w:type="dxa"/>
            <w:shd w:val="clear" w:color="auto" w:fill="auto"/>
          </w:tcPr>
          <w:p w14:paraId="4C1AB8EB" w14:textId="77777777" w:rsidR="00C73CE6" w:rsidRDefault="00F37F88" w:rsidP="00C73CE6">
            <w:pPr>
              <w:tabs>
                <w:tab w:val="left" w:pos="2520"/>
                <w:tab w:val="left" w:pos="2790"/>
              </w:tabs>
              <w:jc w:val="both"/>
              <w:rPr>
                <w:i/>
                <w:sz w:val="24"/>
                <w:szCs w:val="24"/>
              </w:rPr>
            </w:pPr>
            <w:r w:rsidRPr="00625818">
              <w:rPr>
                <w:i/>
                <w:sz w:val="24"/>
                <w:szCs w:val="24"/>
              </w:rPr>
              <w:t xml:space="preserve">Dilemma! </w:t>
            </w:r>
            <w:r>
              <w:rPr>
                <w:i/>
                <w:sz w:val="24"/>
                <w:szCs w:val="24"/>
              </w:rPr>
              <w:t>Video: The Original Position</w:t>
            </w:r>
          </w:p>
          <w:p w14:paraId="19F43E53" w14:textId="619B8603" w:rsidR="002454E0" w:rsidRDefault="002454E0" w:rsidP="00C73CE6">
            <w:pPr>
              <w:tabs>
                <w:tab w:val="left" w:pos="2520"/>
                <w:tab w:val="left" w:pos="2790"/>
              </w:tabs>
              <w:jc w:val="both"/>
              <w:rPr>
                <w:sz w:val="24"/>
                <w:szCs w:val="24"/>
              </w:rPr>
            </w:pPr>
            <w:r w:rsidRPr="00ED03CC">
              <w:rPr>
                <w:b/>
                <w:sz w:val="24"/>
                <w:szCs w:val="24"/>
              </w:rPr>
              <w:t xml:space="preserve">Online Discussion Round </w:t>
            </w:r>
            <w:r w:rsidR="005F52FF">
              <w:rPr>
                <w:b/>
                <w:sz w:val="24"/>
                <w:szCs w:val="24"/>
              </w:rPr>
              <w:t>2</w:t>
            </w:r>
            <w:r>
              <w:rPr>
                <w:b/>
                <w:sz w:val="24"/>
                <w:szCs w:val="24"/>
              </w:rPr>
              <w:t xml:space="preserve"> begins Mon</w:t>
            </w:r>
          </w:p>
        </w:tc>
        <w:tc>
          <w:tcPr>
            <w:tcW w:w="4607" w:type="dxa"/>
            <w:shd w:val="clear" w:color="auto" w:fill="auto"/>
          </w:tcPr>
          <w:p w14:paraId="4F3B2663" w14:textId="77777777" w:rsidR="00C73CE6" w:rsidRDefault="00BD3E2A" w:rsidP="00C73CE6">
            <w:pPr>
              <w:tabs>
                <w:tab w:val="left" w:pos="2520"/>
                <w:tab w:val="left" w:pos="2790"/>
              </w:tabs>
              <w:jc w:val="both"/>
              <w:rPr>
                <w:b/>
                <w:sz w:val="24"/>
                <w:szCs w:val="24"/>
              </w:rPr>
            </w:pPr>
            <w:r>
              <w:rPr>
                <w:b/>
                <w:sz w:val="24"/>
                <w:szCs w:val="24"/>
              </w:rPr>
              <w:t xml:space="preserve">Round </w:t>
            </w:r>
            <w:r w:rsidR="005F52FF">
              <w:rPr>
                <w:b/>
                <w:sz w:val="24"/>
                <w:szCs w:val="24"/>
              </w:rPr>
              <w:t>1</w:t>
            </w:r>
            <w:r>
              <w:rPr>
                <w:b/>
                <w:sz w:val="24"/>
                <w:szCs w:val="24"/>
              </w:rPr>
              <w:t xml:space="preserve"> “</w:t>
            </w:r>
            <w:r w:rsidR="008C5479">
              <w:rPr>
                <w:b/>
                <w:sz w:val="24"/>
                <w:szCs w:val="24"/>
              </w:rPr>
              <w:t xml:space="preserve">Cogitation </w:t>
            </w:r>
            <w:r>
              <w:rPr>
                <w:b/>
                <w:sz w:val="24"/>
                <w:szCs w:val="24"/>
              </w:rPr>
              <w:t>Logic”</w:t>
            </w:r>
            <w:r w:rsidRPr="00ED03CC">
              <w:rPr>
                <w:b/>
                <w:sz w:val="24"/>
                <w:szCs w:val="24"/>
              </w:rPr>
              <w:t xml:space="preserve"> </w:t>
            </w:r>
            <w:r>
              <w:rPr>
                <w:b/>
                <w:sz w:val="24"/>
                <w:szCs w:val="24"/>
              </w:rPr>
              <w:t xml:space="preserve">1 </w:t>
            </w:r>
            <w:r w:rsidRPr="00ED03CC">
              <w:rPr>
                <w:b/>
                <w:sz w:val="24"/>
                <w:szCs w:val="24"/>
              </w:rPr>
              <w:t>Due</w:t>
            </w:r>
          </w:p>
          <w:p w14:paraId="4A07B039" w14:textId="4A45DE6C" w:rsidR="002454E0" w:rsidRPr="00C73CE6" w:rsidRDefault="002454E0" w:rsidP="00C73CE6">
            <w:pPr>
              <w:tabs>
                <w:tab w:val="left" w:pos="2520"/>
                <w:tab w:val="left" w:pos="2790"/>
              </w:tabs>
              <w:jc w:val="both"/>
              <w:rPr>
                <w:b/>
                <w:sz w:val="24"/>
                <w:szCs w:val="24"/>
              </w:rPr>
            </w:pPr>
            <w:r>
              <w:rPr>
                <w:b/>
                <w:sz w:val="24"/>
                <w:szCs w:val="24"/>
              </w:rPr>
              <w:t xml:space="preserve">Round </w:t>
            </w:r>
            <w:r w:rsidR="005F52FF">
              <w:rPr>
                <w:b/>
                <w:sz w:val="24"/>
                <w:szCs w:val="24"/>
              </w:rPr>
              <w:t>2</w:t>
            </w:r>
            <w:r>
              <w:rPr>
                <w:b/>
                <w:sz w:val="24"/>
                <w:szCs w:val="24"/>
              </w:rPr>
              <w:t xml:space="preserve"> </w:t>
            </w:r>
            <w:r w:rsidRPr="00625818">
              <w:rPr>
                <w:b/>
                <w:sz w:val="24"/>
                <w:szCs w:val="24"/>
              </w:rPr>
              <w:t>Leader Summary due</w:t>
            </w:r>
          </w:p>
        </w:tc>
      </w:tr>
      <w:tr w:rsidR="002454E0" w:rsidRPr="00AF0329" w14:paraId="68E5E82A" w14:textId="77777777" w:rsidTr="00C73CE6">
        <w:tc>
          <w:tcPr>
            <w:tcW w:w="10885" w:type="dxa"/>
            <w:gridSpan w:val="3"/>
            <w:shd w:val="clear" w:color="auto" w:fill="262626" w:themeFill="text1" w:themeFillTint="D9"/>
            <w:vAlign w:val="center"/>
          </w:tcPr>
          <w:p w14:paraId="3A444A5F" w14:textId="1C3335D7" w:rsidR="002454E0" w:rsidRDefault="002454E0" w:rsidP="00C73CE6">
            <w:pPr>
              <w:tabs>
                <w:tab w:val="left" w:pos="2520"/>
                <w:tab w:val="left" w:pos="2790"/>
              </w:tabs>
              <w:ind w:left="1500"/>
              <w:jc w:val="both"/>
              <w:rPr>
                <w:sz w:val="24"/>
                <w:szCs w:val="24"/>
              </w:rPr>
            </w:pPr>
            <w:r w:rsidRPr="003526D2">
              <w:rPr>
                <w:b/>
                <w:sz w:val="24"/>
                <w:szCs w:val="24"/>
              </w:rPr>
              <w:t>Unit 2:</w:t>
            </w:r>
            <w:r>
              <w:rPr>
                <w:sz w:val="24"/>
                <w:szCs w:val="24"/>
              </w:rPr>
              <w:t xml:space="preserve"> Meta-ethics &amp; The Divine</w:t>
            </w:r>
          </w:p>
        </w:tc>
      </w:tr>
      <w:tr w:rsidR="002454E0" w:rsidRPr="00AF0329" w14:paraId="6FB1CAA8" w14:textId="77777777" w:rsidTr="00C73CE6">
        <w:tc>
          <w:tcPr>
            <w:tcW w:w="1671" w:type="dxa"/>
            <w:shd w:val="clear" w:color="auto" w:fill="F2F2F2" w:themeFill="background1" w:themeFillShade="F2"/>
          </w:tcPr>
          <w:p w14:paraId="51029142" w14:textId="0BF2F48F" w:rsidR="002454E0" w:rsidRPr="002454E0" w:rsidRDefault="002454E0" w:rsidP="00C73CE6">
            <w:pPr>
              <w:jc w:val="both"/>
              <w:rPr>
                <w:b/>
                <w:sz w:val="24"/>
                <w:szCs w:val="24"/>
              </w:rPr>
            </w:pPr>
            <w:r w:rsidRPr="002454E0">
              <w:rPr>
                <w:b/>
                <w:sz w:val="24"/>
                <w:szCs w:val="24"/>
              </w:rPr>
              <w:t>6 (10-2)</w:t>
            </w:r>
          </w:p>
        </w:tc>
        <w:tc>
          <w:tcPr>
            <w:tcW w:w="4607" w:type="dxa"/>
            <w:shd w:val="clear" w:color="auto" w:fill="F2F2F2" w:themeFill="background1" w:themeFillShade="F2"/>
          </w:tcPr>
          <w:p w14:paraId="09097E92" w14:textId="77777777" w:rsidR="002454E0" w:rsidRDefault="002454E0" w:rsidP="00C73CE6">
            <w:pPr>
              <w:tabs>
                <w:tab w:val="left" w:pos="2520"/>
                <w:tab w:val="left" w:pos="2790"/>
              </w:tabs>
              <w:jc w:val="both"/>
            </w:pPr>
            <w:r>
              <w:rPr>
                <w:sz w:val="24"/>
                <w:szCs w:val="24"/>
              </w:rPr>
              <w:t>Divine Command Theory</w:t>
            </w:r>
          </w:p>
          <w:p w14:paraId="691CCCA0" w14:textId="415E35DF" w:rsidR="002454E0" w:rsidRPr="002454E0" w:rsidRDefault="002454E0" w:rsidP="00C73CE6">
            <w:pPr>
              <w:tabs>
                <w:tab w:val="left" w:pos="2520"/>
                <w:tab w:val="left" w:pos="2790"/>
              </w:tabs>
              <w:jc w:val="both"/>
              <w:rPr>
                <w:sz w:val="24"/>
                <w:szCs w:val="24"/>
              </w:rPr>
            </w:pPr>
            <w:r>
              <w:t>DE, 95-103</w:t>
            </w:r>
            <w:r w:rsidRPr="00F13F7B">
              <w:rPr>
                <w:b/>
                <w:sz w:val="24"/>
                <w:szCs w:val="24"/>
              </w:rPr>
              <w:t xml:space="preserve"> </w:t>
            </w:r>
            <w:r w:rsidRPr="00C3158F">
              <w:rPr>
                <w:sz w:val="24"/>
                <w:szCs w:val="24"/>
              </w:rPr>
              <w:t>(8 pages</w:t>
            </w:r>
            <w:r>
              <w:rPr>
                <w:sz w:val="24"/>
                <w:szCs w:val="24"/>
              </w:rPr>
              <w:t>)</w:t>
            </w:r>
          </w:p>
        </w:tc>
        <w:tc>
          <w:tcPr>
            <w:tcW w:w="4607" w:type="dxa"/>
            <w:shd w:val="clear" w:color="auto" w:fill="F2F2F2" w:themeFill="background1" w:themeFillShade="F2"/>
          </w:tcPr>
          <w:p w14:paraId="6B0B2297" w14:textId="77777777" w:rsidR="002454E0" w:rsidRDefault="002454E0" w:rsidP="00C73CE6">
            <w:pPr>
              <w:tabs>
                <w:tab w:val="left" w:pos="2520"/>
                <w:tab w:val="left" w:pos="2790"/>
              </w:tabs>
              <w:jc w:val="both"/>
              <w:rPr>
                <w:sz w:val="24"/>
                <w:szCs w:val="24"/>
              </w:rPr>
            </w:pPr>
            <w:r>
              <w:rPr>
                <w:sz w:val="24"/>
                <w:szCs w:val="24"/>
              </w:rPr>
              <w:t xml:space="preserve">Divine Command Theory </w:t>
            </w:r>
          </w:p>
          <w:p w14:paraId="10E30133" w14:textId="7C426E63" w:rsidR="002454E0" w:rsidRPr="002454E0" w:rsidRDefault="002454E0" w:rsidP="00C73CE6">
            <w:pPr>
              <w:tabs>
                <w:tab w:val="left" w:pos="2520"/>
                <w:tab w:val="left" w:pos="2790"/>
              </w:tabs>
              <w:jc w:val="both"/>
              <w:rPr>
                <w:sz w:val="24"/>
                <w:szCs w:val="24"/>
              </w:rPr>
            </w:pPr>
            <w:r>
              <w:rPr>
                <w:sz w:val="24"/>
                <w:szCs w:val="24"/>
              </w:rPr>
              <w:t>ET: 44-57 (13 pages) Euthyphro Dilemma</w:t>
            </w:r>
          </w:p>
        </w:tc>
      </w:tr>
      <w:tr w:rsidR="002454E0" w:rsidRPr="00AF0329" w14:paraId="19097712" w14:textId="77777777" w:rsidTr="00C73CE6">
        <w:tc>
          <w:tcPr>
            <w:tcW w:w="1671" w:type="dxa"/>
            <w:shd w:val="clear" w:color="auto" w:fill="F2F2F2" w:themeFill="background1" w:themeFillShade="F2"/>
          </w:tcPr>
          <w:p w14:paraId="258F99CF" w14:textId="77777777" w:rsidR="002454E0" w:rsidRPr="00AF0329" w:rsidRDefault="002454E0" w:rsidP="00C73CE6">
            <w:pPr>
              <w:tabs>
                <w:tab w:val="left" w:pos="2520"/>
                <w:tab w:val="left" w:pos="2790"/>
              </w:tabs>
              <w:jc w:val="both"/>
              <w:rPr>
                <w:sz w:val="24"/>
                <w:szCs w:val="24"/>
              </w:rPr>
            </w:pPr>
            <w:r>
              <w:rPr>
                <w:sz w:val="24"/>
                <w:szCs w:val="24"/>
              </w:rPr>
              <w:t>Online Activity</w:t>
            </w:r>
          </w:p>
        </w:tc>
        <w:tc>
          <w:tcPr>
            <w:tcW w:w="4607" w:type="dxa"/>
            <w:shd w:val="clear" w:color="auto" w:fill="F2F2F2" w:themeFill="background1" w:themeFillShade="F2"/>
          </w:tcPr>
          <w:p w14:paraId="2969E969" w14:textId="77777777" w:rsidR="00BD3E2A" w:rsidRDefault="00BD3E2A" w:rsidP="00C73CE6">
            <w:pPr>
              <w:tabs>
                <w:tab w:val="left" w:pos="2520"/>
                <w:tab w:val="left" w:pos="2790"/>
              </w:tabs>
              <w:jc w:val="both"/>
              <w:rPr>
                <w:b/>
                <w:sz w:val="24"/>
                <w:szCs w:val="24"/>
              </w:rPr>
            </w:pPr>
          </w:p>
          <w:p w14:paraId="1799DA19" w14:textId="77777777" w:rsidR="005F52FF" w:rsidRDefault="005F52FF" w:rsidP="00C73CE6">
            <w:pPr>
              <w:tabs>
                <w:tab w:val="left" w:pos="2520"/>
                <w:tab w:val="left" w:pos="2790"/>
              </w:tabs>
              <w:jc w:val="both"/>
              <w:rPr>
                <w:b/>
                <w:sz w:val="24"/>
                <w:szCs w:val="24"/>
              </w:rPr>
            </w:pPr>
          </w:p>
          <w:p w14:paraId="110C4ECD" w14:textId="0B4600D0" w:rsidR="002454E0" w:rsidRDefault="005F52FF" w:rsidP="00C73CE6">
            <w:pPr>
              <w:tabs>
                <w:tab w:val="left" w:pos="2520"/>
                <w:tab w:val="left" w:pos="2790"/>
              </w:tabs>
              <w:jc w:val="both"/>
              <w:rPr>
                <w:sz w:val="24"/>
                <w:szCs w:val="24"/>
              </w:rPr>
            </w:pPr>
            <w:r>
              <w:rPr>
                <w:b/>
                <w:sz w:val="24"/>
                <w:szCs w:val="24"/>
              </w:rPr>
              <w:t>Online Discussion Round 3</w:t>
            </w:r>
            <w:r w:rsidR="002454E0">
              <w:rPr>
                <w:b/>
                <w:sz w:val="24"/>
                <w:szCs w:val="24"/>
              </w:rPr>
              <w:t xml:space="preserve"> begins Mon</w:t>
            </w:r>
          </w:p>
        </w:tc>
        <w:tc>
          <w:tcPr>
            <w:tcW w:w="4607" w:type="dxa"/>
            <w:shd w:val="clear" w:color="auto" w:fill="F2F2F2" w:themeFill="background1" w:themeFillShade="F2"/>
          </w:tcPr>
          <w:p w14:paraId="0895D014" w14:textId="512B70BB" w:rsidR="00872B44" w:rsidRDefault="00872B44" w:rsidP="00C73CE6">
            <w:pPr>
              <w:tabs>
                <w:tab w:val="left" w:pos="2520"/>
                <w:tab w:val="left" w:pos="2790"/>
              </w:tabs>
              <w:jc w:val="both"/>
              <w:rPr>
                <w:b/>
                <w:sz w:val="24"/>
                <w:szCs w:val="24"/>
              </w:rPr>
            </w:pPr>
            <w:r>
              <w:rPr>
                <w:rFonts w:cstheme="minorHAnsi"/>
                <w:b/>
                <w:sz w:val="24"/>
                <w:szCs w:val="24"/>
              </w:rPr>
              <w:t xml:space="preserve">Round </w:t>
            </w:r>
            <w:r w:rsidR="005F52FF">
              <w:rPr>
                <w:rFonts w:cstheme="minorHAnsi"/>
                <w:b/>
                <w:sz w:val="24"/>
                <w:szCs w:val="24"/>
              </w:rPr>
              <w:t>1</w:t>
            </w:r>
            <w:r>
              <w:rPr>
                <w:rFonts w:cstheme="minorHAnsi"/>
                <w:b/>
                <w:sz w:val="24"/>
                <w:szCs w:val="24"/>
              </w:rPr>
              <w:t xml:space="preserve"> </w:t>
            </w:r>
            <w:r w:rsidRPr="00FB32AE">
              <w:rPr>
                <w:rFonts w:cstheme="minorHAnsi"/>
                <w:b/>
                <w:sz w:val="24"/>
                <w:szCs w:val="24"/>
              </w:rPr>
              <w:t>Cogitation 1 Due</w:t>
            </w:r>
            <w:r>
              <w:rPr>
                <w:rFonts w:cstheme="minorHAnsi"/>
                <w:b/>
                <w:sz w:val="24"/>
                <w:szCs w:val="24"/>
              </w:rPr>
              <w:t xml:space="preserve"> by midnight</w:t>
            </w:r>
          </w:p>
          <w:p w14:paraId="2332D625" w14:textId="081510E6" w:rsidR="00BD3E2A" w:rsidRDefault="00BD3E2A" w:rsidP="00C73CE6">
            <w:pPr>
              <w:tabs>
                <w:tab w:val="left" w:pos="2520"/>
                <w:tab w:val="left" w:pos="2790"/>
              </w:tabs>
              <w:jc w:val="both"/>
              <w:rPr>
                <w:b/>
                <w:sz w:val="24"/>
                <w:szCs w:val="24"/>
              </w:rPr>
            </w:pPr>
            <w:r>
              <w:rPr>
                <w:b/>
                <w:sz w:val="24"/>
                <w:szCs w:val="24"/>
              </w:rPr>
              <w:t xml:space="preserve">Round </w:t>
            </w:r>
            <w:r w:rsidR="005F52FF">
              <w:rPr>
                <w:b/>
                <w:sz w:val="24"/>
                <w:szCs w:val="24"/>
              </w:rPr>
              <w:t>2</w:t>
            </w:r>
            <w:r>
              <w:rPr>
                <w:b/>
                <w:sz w:val="24"/>
                <w:szCs w:val="24"/>
              </w:rPr>
              <w:t xml:space="preserve"> “</w:t>
            </w:r>
            <w:r w:rsidR="008C5479">
              <w:rPr>
                <w:b/>
                <w:sz w:val="24"/>
                <w:szCs w:val="24"/>
              </w:rPr>
              <w:t xml:space="preserve">Cogitation </w:t>
            </w:r>
            <w:r>
              <w:rPr>
                <w:b/>
                <w:sz w:val="24"/>
                <w:szCs w:val="24"/>
              </w:rPr>
              <w:t>Logic”</w:t>
            </w:r>
            <w:r w:rsidRPr="00ED03CC">
              <w:rPr>
                <w:b/>
                <w:sz w:val="24"/>
                <w:szCs w:val="24"/>
              </w:rPr>
              <w:t xml:space="preserve"> </w:t>
            </w:r>
            <w:r>
              <w:rPr>
                <w:b/>
                <w:sz w:val="24"/>
                <w:szCs w:val="24"/>
              </w:rPr>
              <w:t xml:space="preserve">1 </w:t>
            </w:r>
            <w:r w:rsidRPr="00ED03CC">
              <w:rPr>
                <w:b/>
                <w:sz w:val="24"/>
                <w:szCs w:val="24"/>
              </w:rPr>
              <w:t>Due</w:t>
            </w:r>
          </w:p>
          <w:p w14:paraId="2037D595" w14:textId="6289D11C" w:rsidR="002454E0" w:rsidRDefault="002454E0" w:rsidP="00C73CE6">
            <w:pPr>
              <w:tabs>
                <w:tab w:val="left" w:pos="2520"/>
                <w:tab w:val="left" w:pos="2790"/>
              </w:tabs>
              <w:jc w:val="both"/>
              <w:rPr>
                <w:sz w:val="24"/>
                <w:szCs w:val="24"/>
              </w:rPr>
            </w:pPr>
            <w:r>
              <w:rPr>
                <w:b/>
                <w:sz w:val="24"/>
                <w:szCs w:val="24"/>
              </w:rPr>
              <w:t xml:space="preserve">Round </w:t>
            </w:r>
            <w:r w:rsidR="005F52FF">
              <w:rPr>
                <w:b/>
                <w:sz w:val="24"/>
                <w:szCs w:val="24"/>
              </w:rPr>
              <w:t>3</w:t>
            </w:r>
            <w:r>
              <w:rPr>
                <w:b/>
                <w:sz w:val="24"/>
                <w:szCs w:val="24"/>
              </w:rPr>
              <w:t xml:space="preserve"> </w:t>
            </w:r>
            <w:r w:rsidRPr="00625818">
              <w:rPr>
                <w:b/>
                <w:sz w:val="24"/>
                <w:szCs w:val="24"/>
              </w:rPr>
              <w:t>Leader Summary due</w:t>
            </w:r>
          </w:p>
        </w:tc>
      </w:tr>
      <w:tr w:rsidR="002454E0" w:rsidRPr="00AF0329" w14:paraId="08F7CF2D" w14:textId="77777777" w:rsidTr="00C73CE6">
        <w:tc>
          <w:tcPr>
            <w:tcW w:w="1671" w:type="dxa"/>
            <w:shd w:val="clear" w:color="auto" w:fill="FFFFFF" w:themeFill="background1"/>
          </w:tcPr>
          <w:p w14:paraId="029CBCAA" w14:textId="77777777" w:rsidR="002454E0" w:rsidRPr="002454E0" w:rsidRDefault="002454E0" w:rsidP="00C73CE6">
            <w:pPr>
              <w:tabs>
                <w:tab w:val="left" w:pos="2520"/>
                <w:tab w:val="left" w:pos="2790"/>
              </w:tabs>
              <w:jc w:val="both"/>
              <w:rPr>
                <w:b/>
                <w:sz w:val="24"/>
                <w:szCs w:val="24"/>
              </w:rPr>
            </w:pPr>
            <w:r w:rsidRPr="002454E0">
              <w:rPr>
                <w:b/>
                <w:sz w:val="24"/>
                <w:szCs w:val="24"/>
              </w:rPr>
              <w:t>7 (10-9)</w:t>
            </w:r>
          </w:p>
          <w:p w14:paraId="4939F223" w14:textId="0AAF1BE7" w:rsidR="002454E0" w:rsidRPr="002454E0" w:rsidRDefault="002454E0" w:rsidP="00C73CE6">
            <w:pPr>
              <w:tabs>
                <w:tab w:val="left" w:pos="2520"/>
                <w:tab w:val="left" w:pos="2790"/>
              </w:tabs>
              <w:jc w:val="both"/>
              <w:rPr>
                <w:b/>
                <w:sz w:val="24"/>
                <w:szCs w:val="24"/>
              </w:rPr>
            </w:pPr>
          </w:p>
        </w:tc>
        <w:tc>
          <w:tcPr>
            <w:tcW w:w="4607" w:type="dxa"/>
          </w:tcPr>
          <w:p w14:paraId="1795DC02" w14:textId="77777777" w:rsidR="002454E0" w:rsidRDefault="002454E0" w:rsidP="00C73CE6">
            <w:pPr>
              <w:tabs>
                <w:tab w:val="left" w:pos="2520"/>
                <w:tab w:val="left" w:pos="2790"/>
              </w:tabs>
              <w:jc w:val="both"/>
            </w:pPr>
            <w:r>
              <w:t xml:space="preserve">Natural Law </w:t>
            </w:r>
          </w:p>
          <w:p w14:paraId="72B6070B" w14:textId="3504C72A" w:rsidR="002454E0" w:rsidRPr="00FD0FFA" w:rsidRDefault="002454E0" w:rsidP="00C73CE6">
            <w:pPr>
              <w:tabs>
                <w:tab w:val="left" w:pos="2520"/>
                <w:tab w:val="left" w:pos="2790"/>
              </w:tabs>
              <w:jc w:val="both"/>
              <w:rPr>
                <w:sz w:val="24"/>
                <w:szCs w:val="24"/>
              </w:rPr>
            </w:pPr>
            <w:r w:rsidRPr="003F303C">
              <w:rPr>
                <w:sz w:val="24"/>
                <w:szCs w:val="24"/>
              </w:rPr>
              <w:t>DE</w:t>
            </w:r>
            <w:r>
              <w:rPr>
                <w:sz w:val="24"/>
                <w:szCs w:val="24"/>
              </w:rPr>
              <w:t>, 103-119 (16 pages)</w:t>
            </w:r>
          </w:p>
        </w:tc>
        <w:tc>
          <w:tcPr>
            <w:tcW w:w="4607" w:type="dxa"/>
          </w:tcPr>
          <w:p w14:paraId="362BB007" w14:textId="5E53284D" w:rsidR="002454E0" w:rsidRPr="00041A7A" w:rsidRDefault="002454E0" w:rsidP="00C73CE6">
            <w:pPr>
              <w:tabs>
                <w:tab w:val="left" w:pos="2520"/>
                <w:tab w:val="left" w:pos="2790"/>
              </w:tabs>
              <w:jc w:val="both"/>
              <w:rPr>
                <w:rFonts w:cstheme="minorHAnsi"/>
                <w:sz w:val="24"/>
                <w:szCs w:val="24"/>
              </w:rPr>
            </w:pPr>
            <w:r w:rsidRPr="00041A7A">
              <w:rPr>
                <w:rFonts w:cstheme="minorHAnsi"/>
                <w:sz w:val="24"/>
                <w:szCs w:val="24"/>
              </w:rPr>
              <w:t>Aquinas: from “Treatise on Law”</w:t>
            </w:r>
          </w:p>
          <w:p w14:paraId="45D1495A" w14:textId="2B67FEA6" w:rsidR="002454E0" w:rsidRPr="00676145" w:rsidRDefault="002454E0" w:rsidP="00C73CE6">
            <w:pPr>
              <w:tabs>
                <w:tab w:val="left" w:pos="2520"/>
                <w:tab w:val="left" w:pos="2790"/>
              </w:tabs>
              <w:jc w:val="both"/>
              <w:rPr>
                <w:sz w:val="24"/>
                <w:szCs w:val="24"/>
              </w:rPr>
            </w:pPr>
            <w:r w:rsidRPr="00041A7A">
              <w:rPr>
                <w:rFonts w:cstheme="minorHAnsi"/>
                <w:sz w:val="24"/>
                <w:szCs w:val="24"/>
              </w:rPr>
              <w:t>ARES: 171-183</w:t>
            </w:r>
          </w:p>
        </w:tc>
      </w:tr>
      <w:tr w:rsidR="002454E0" w:rsidRPr="00AF0329" w14:paraId="423B7075" w14:textId="77777777" w:rsidTr="00C73CE6">
        <w:tc>
          <w:tcPr>
            <w:tcW w:w="1671" w:type="dxa"/>
            <w:shd w:val="clear" w:color="auto" w:fill="FFFFFF" w:themeFill="background1"/>
          </w:tcPr>
          <w:p w14:paraId="1B299B06" w14:textId="77777777" w:rsidR="002454E0" w:rsidRPr="00AF0329" w:rsidRDefault="002454E0" w:rsidP="00C73CE6">
            <w:pPr>
              <w:tabs>
                <w:tab w:val="left" w:pos="2520"/>
                <w:tab w:val="left" w:pos="2790"/>
              </w:tabs>
              <w:jc w:val="both"/>
              <w:rPr>
                <w:sz w:val="24"/>
                <w:szCs w:val="24"/>
              </w:rPr>
            </w:pPr>
            <w:r>
              <w:rPr>
                <w:sz w:val="24"/>
                <w:szCs w:val="24"/>
              </w:rPr>
              <w:t>Online Activity</w:t>
            </w:r>
          </w:p>
        </w:tc>
        <w:tc>
          <w:tcPr>
            <w:tcW w:w="4607" w:type="dxa"/>
            <w:shd w:val="clear" w:color="auto" w:fill="auto"/>
          </w:tcPr>
          <w:p w14:paraId="7E5B2F63" w14:textId="77777777" w:rsidR="002454E0" w:rsidRDefault="00FE0FB8" w:rsidP="00C73CE6">
            <w:pPr>
              <w:tabs>
                <w:tab w:val="left" w:pos="2520"/>
                <w:tab w:val="left" w:pos="2790"/>
              </w:tabs>
              <w:jc w:val="both"/>
              <w:rPr>
                <w:i/>
                <w:sz w:val="24"/>
                <w:szCs w:val="24"/>
              </w:rPr>
            </w:pPr>
            <w:r w:rsidRPr="00625818">
              <w:rPr>
                <w:i/>
                <w:sz w:val="24"/>
                <w:szCs w:val="24"/>
              </w:rPr>
              <w:t xml:space="preserve">Dilemma! </w:t>
            </w:r>
            <w:r>
              <w:rPr>
                <w:i/>
                <w:sz w:val="24"/>
                <w:szCs w:val="24"/>
              </w:rPr>
              <w:t>Video: Living in a Simulation?</w:t>
            </w:r>
          </w:p>
          <w:p w14:paraId="262CF279" w14:textId="6637A219" w:rsidR="00FD0FFA" w:rsidRDefault="00FD0FFA" w:rsidP="00C73CE6">
            <w:pPr>
              <w:tabs>
                <w:tab w:val="left" w:pos="2520"/>
                <w:tab w:val="left" w:pos="2790"/>
              </w:tabs>
              <w:jc w:val="both"/>
              <w:rPr>
                <w:sz w:val="24"/>
                <w:szCs w:val="24"/>
              </w:rPr>
            </w:pPr>
          </w:p>
        </w:tc>
        <w:tc>
          <w:tcPr>
            <w:tcW w:w="4607" w:type="dxa"/>
            <w:shd w:val="clear" w:color="auto" w:fill="auto"/>
          </w:tcPr>
          <w:p w14:paraId="727C060A" w14:textId="0DD5D4E6" w:rsidR="00872B44" w:rsidRDefault="00872B44" w:rsidP="00C73CE6">
            <w:pPr>
              <w:tabs>
                <w:tab w:val="left" w:pos="2520"/>
                <w:tab w:val="left" w:pos="2790"/>
              </w:tabs>
              <w:jc w:val="both"/>
              <w:rPr>
                <w:b/>
                <w:sz w:val="24"/>
                <w:szCs w:val="24"/>
              </w:rPr>
            </w:pPr>
            <w:r>
              <w:rPr>
                <w:rFonts w:cstheme="minorHAnsi"/>
                <w:b/>
                <w:sz w:val="24"/>
                <w:szCs w:val="24"/>
              </w:rPr>
              <w:t xml:space="preserve">Round </w:t>
            </w:r>
            <w:r w:rsidR="005F52FF">
              <w:rPr>
                <w:rFonts w:cstheme="minorHAnsi"/>
                <w:b/>
                <w:sz w:val="24"/>
                <w:szCs w:val="24"/>
              </w:rPr>
              <w:t>2</w:t>
            </w:r>
            <w:r>
              <w:rPr>
                <w:rFonts w:cstheme="minorHAnsi"/>
                <w:b/>
                <w:sz w:val="24"/>
                <w:szCs w:val="24"/>
              </w:rPr>
              <w:t xml:space="preserve"> </w:t>
            </w:r>
            <w:r w:rsidRPr="00FB32AE">
              <w:rPr>
                <w:rFonts w:cstheme="minorHAnsi"/>
                <w:b/>
                <w:sz w:val="24"/>
                <w:szCs w:val="24"/>
              </w:rPr>
              <w:t>Cogitation 1 Due</w:t>
            </w:r>
            <w:r>
              <w:rPr>
                <w:rFonts w:cstheme="minorHAnsi"/>
                <w:b/>
                <w:sz w:val="24"/>
                <w:szCs w:val="24"/>
              </w:rPr>
              <w:t xml:space="preserve"> by midnight</w:t>
            </w:r>
          </w:p>
          <w:p w14:paraId="255ED5C3" w14:textId="6239EE0B" w:rsidR="002454E0" w:rsidRDefault="00BD3E2A" w:rsidP="00C73CE6">
            <w:pPr>
              <w:tabs>
                <w:tab w:val="left" w:pos="2520"/>
                <w:tab w:val="left" w:pos="2790"/>
              </w:tabs>
              <w:jc w:val="both"/>
              <w:rPr>
                <w:sz w:val="24"/>
                <w:szCs w:val="24"/>
              </w:rPr>
            </w:pPr>
            <w:r>
              <w:rPr>
                <w:b/>
                <w:sz w:val="24"/>
                <w:szCs w:val="24"/>
              </w:rPr>
              <w:t xml:space="preserve">Round </w:t>
            </w:r>
            <w:r w:rsidR="005F52FF">
              <w:rPr>
                <w:b/>
                <w:sz w:val="24"/>
                <w:szCs w:val="24"/>
              </w:rPr>
              <w:t>3</w:t>
            </w:r>
            <w:r>
              <w:rPr>
                <w:b/>
                <w:sz w:val="24"/>
                <w:szCs w:val="24"/>
              </w:rPr>
              <w:t xml:space="preserve"> “</w:t>
            </w:r>
            <w:r w:rsidR="008C5479">
              <w:rPr>
                <w:b/>
                <w:sz w:val="24"/>
                <w:szCs w:val="24"/>
              </w:rPr>
              <w:t xml:space="preserve">Cogitation </w:t>
            </w:r>
            <w:r>
              <w:rPr>
                <w:b/>
                <w:sz w:val="24"/>
                <w:szCs w:val="24"/>
              </w:rPr>
              <w:t>Logic”</w:t>
            </w:r>
            <w:r w:rsidRPr="00ED03CC">
              <w:rPr>
                <w:b/>
                <w:sz w:val="24"/>
                <w:szCs w:val="24"/>
              </w:rPr>
              <w:t xml:space="preserve"> </w:t>
            </w:r>
            <w:r>
              <w:rPr>
                <w:b/>
                <w:sz w:val="24"/>
                <w:szCs w:val="24"/>
              </w:rPr>
              <w:t xml:space="preserve">1 </w:t>
            </w:r>
            <w:r w:rsidRPr="00ED03CC">
              <w:rPr>
                <w:b/>
                <w:sz w:val="24"/>
                <w:szCs w:val="24"/>
              </w:rPr>
              <w:t>Due</w:t>
            </w:r>
          </w:p>
        </w:tc>
      </w:tr>
      <w:tr w:rsidR="002454E0" w:rsidRPr="00AF0329" w14:paraId="063FAF47" w14:textId="77777777" w:rsidTr="00C73CE6">
        <w:tc>
          <w:tcPr>
            <w:tcW w:w="1671" w:type="dxa"/>
            <w:shd w:val="clear" w:color="auto" w:fill="F2F2F2" w:themeFill="background1" w:themeFillShade="F2"/>
          </w:tcPr>
          <w:p w14:paraId="4258D07B" w14:textId="212A628D" w:rsidR="002454E0" w:rsidRPr="00613021" w:rsidRDefault="002454E0" w:rsidP="00613021">
            <w:pPr>
              <w:tabs>
                <w:tab w:val="left" w:pos="2520"/>
                <w:tab w:val="left" w:pos="2790"/>
              </w:tabs>
              <w:jc w:val="both"/>
              <w:rPr>
                <w:b/>
                <w:sz w:val="24"/>
                <w:szCs w:val="24"/>
              </w:rPr>
            </w:pPr>
            <w:r w:rsidRPr="002454E0">
              <w:rPr>
                <w:b/>
                <w:sz w:val="24"/>
                <w:szCs w:val="24"/>
              </w:rPr>
              <w:t>8 (10-16)</w:t>
            </w:r>
          </w:p>
        </w:tc>
        <w:tc>
          <w:tcPr>
            <w:tcW w:w="4607" w:type="dxa"/>
            <w:shd w:val="clear" w:color="auto" w:fill="F2F2F2" w:themeFill="background1" w:themeFillShade="F2"/>
          </w:tcPr>
          <w:p w14:paraId="22DE0C4F" w14:textId="77777777" w:rsidR="002454E0" w:rsidRDefault="002454E0" w:rsidP="00C73CE6">
            <w:pPr>
              <w:tabs>
                <w:tab w:val="left" w:pos="2520"/>
                <w:tab w:val="left" w:pos="2790"/>
              </w:tabs>
              <w:jc w:val="both"/>
              <w:rPr>
                <w:sz w:val="24"/>
                <w:szCs w:val="24"/>
              </w:rPr>
            </w:pPr>
            <w:r w:rsidRPr="00AF0329">
              <w:rPr>
                <w:sz w:val="24"/>
                <w:szCs w:val="24"/>
              </w:rPr>
              <w:t>Mid-Term Review</w:t>
            </w:r>
          </w:p>
          <w:p w14:paraId="6442DBD1" w14:textId="38555035" w:rsidR="002454E0" w:rsidRPr="007C0890" w:rsidRDefault="002454E0" w:rsidP="00C73CE6">
            <w:pPr>
              <w:tabs>
                <w:tab w:val="left" w:pos="2520"/>
                <w:tab w:val="left" w:pos="2790"/>
              </w:tabs>
              <w:jc w:val="both"/>
              <w:rPr>
                <w:b/>
                <w:sz w:val="24"/>
                <w:szCs w:val="24"/>
              </w:rPr>
            </w:pPr>
            <w:r w:rsidRPr="00003154">
              <w:rPr>
                <w:i/>
                <w:sz w:val="24"/>
                <w:szCs w:val="24"/>
              </w:rPr>
              <w:t>Elec</w:t>
            </w:r>
            <w:r>
              <w:rPr>
                <w:i/>
                <w:sz w:val="24"/>
                <w:szCs w:val="24"/>
              </w:rPr>
              <w:t>tr</w:t>
            </w:r>
            <w:r w:rsidRPr="00003154">
              <w:rPr>
                <w:i/>
                <w:sz w:val="24"/>
                <w:szCs w:val="24"/>
              </w:rPr>
              <w:t>onic Devices allowed!</w:t>
            </w:r>
          </w:p>
        </w:tc>
        <w:tc>
          <w:tcPr>
            <w:tcW w:w="4607" w:type="dxa"/>
            <w:shd w:val="clear" w:color="auto" w:fill="F2F2F2" w:themeFill="background1" w:themeFillShade="F2"/>
          </w:tcPr>
          <w:p w14:paraId="34F26500" w14:textId="4B71E94E" w:rsidR="002454E0" w:rsidRPr="003B624F" w:rsidRDefault="002454E0" w:rsidP="00C73CE6">
            <w:pPr>
              <w:tabs>
                <w:tab w:val="left" w:pos="2520"/>
                <w:tab w:val="left" w:pos="2790"/>
              </w:tabs>
              <w:jc w:val="both"/>
              <w:rPr>
                <w:b/>
                <w:bCs/>
                <w:sz w:val="24"/>
                <w:szCs w:val="24"/>
              </w:rPr>
            </w:pPr>
            <w:r w:rsidRPr="003B624F">
              <w:rPr>
                <w:b/>
                <w:bCs/>
                <w:sz w:val="24"/>
                <w:szCs w:val="24"/>
              </w:rPr>
              <w:t>NO CLASS – Fall Break</w:t>
            </w:r>
          </w:p>
          <w:p w14:paraId="73F7D8A9" w14:textId="579F3F39" w:rsidR="002454E0" w:rsidRPr="00FB32AE" w:rsidRDefault="002454E0" w:rsidP="00C73CE6">
            <w:pPr>
              <w:tabs>
                <w:tab w:val="left" w:pos="2520"/>
                <w:tab w:val="left" w:pos="2790"/>
              </w:tabs>
              <w:jc w:val="both"/>
              <w:rPr>
                <w:sz w:val="24"/>
                <w:szCs w:val="24"/>
              </w:rPr>
            </w:pPr>
            <w:r>
              <w:rPr>
                <w:sz w:val="24"/>
                <w:szCs w:val="24"/>
              </w:rPr>
              <w:t>10-24 Mid-Term Grades Submitted</w:t>
            </w:r>
          </w:p>
        </w:tc>
      </w:tr>
      <w:tr w:rsidR="002454E0" w:rsidRPr="00AF0329" w14:paraId="1E2A54A1" w14:textId="77777777" w:rsidTr="00C73CE6">
        <w:tc>
          <w:tcPr>
            <w:tcW w:w="1671" w:type="dxa"/>
            <w:shd w:val="clear" w:color="auto" w:fill="F2F2F2" w:themeFill="background1" w:themeFillShade="F2"/>
          </w:tcPr>
          <w:p w14:paraId="642522CF" w14:textId="77777777" w:rsidR="002454E0" w:rsidRDefault="002454E0" w:rsidP="00C73CE6">
            <w:pPr>
              <w:tabs>
                <w:tab w:val="left" w:pos="2520"/>
                <w:tab w:val="left" w:pos="2790"/>
              </w:tabs>
              <w:jc w:val="both"/>
              <w:rPr>
                <w:sz w:val="24"/>
                <w:szCs w:val="24"/>
              </w:rPr>
            </w:pPr>
            <w:r>
              <w:rPr>
                <w:sz w:val="24"/>
                <w:szCs w:val="24"/>
              </w:rPr>
              <w:t>Online Activity</w:t>
            </w:r>
          </w:p>
          <w:p w14:paraId="7D561171" w14:textId="4BE35DD7" w:rsidR="00943048" w:rsidRPr="00AF0329" w:rsidRDefault="00943048" w:rsidP="00C73CE6">
            <w:pPr>
              <w:tabs>
                <w:tab w:val="left" w:pos="2520"/>
                <w:tab w:val="left" w:pos="2790"/>
              </w:tabs>
              <w:jc w:val="both"/>
              <w:rPr>
                <w:sz w:val="24"/>
                <w:szCs w:val="24"/>
              </w:rPr>
            </w:pPr>
          </w:p>
        </w:tc>
        <w:tc>
          <w:tcPr>
            <w:tcW w:w="4607" w:type="dxa"/>
            <w:shd w:val="clear" w:color="auto" w:fill="F2F2F2" w:themeFill="background1" w:themeFillShade="F2"/>
          </w:tcPr>
          <w:p w14:paraId="69E80D31" w14:textId="27D906B7" w:rsidR="002454E0" w:rsidRDefault="00943048" w:rsidP="00C73CE6">
            <w:pPr>
              <w:tabs>
                <w:tab w:val="left" w:pos="2520"/>
                <w:tab w:val="left" w:pos="2790"/>
              </w:tabs>
              <w:jc w:val="both"/>
              <w:rPr>
                <w:sz w:val="24"/>
                <w:szCs w:val="24"/>
              </w:rPr>
            </w:pPr>
            <w:r>
              <w:rPr>
                <w:sz w:val="24"/>
                <w:szCs w:val="24"/>
              </w:rPr>
              <w:t>No reading quiz this week</w:t>
            </w:r>
          </w:p>
        </w:tc>
        <w:tc>
          <w:tcPr>
            <w:tcW w:w="4607" w:type="dxa"/>
            <w:shd w:val="clear" w:color="auto" w:fill="F2F2F2" w:themeFill="background1" w:themeFillShade="F2"/>
          </w:tcPr>
          <w:p w14:paraId="1059D9B4" w14:textId="3769F9E0" w:rsidR="00872B44" w:rsidRDefault="00872B44" w:rsidP="00C73CE6">
            <w:pPr>
              <w:tabs>
                <w:tab w:val="left" w:pos="2520"/>
                <w:tab w:val="left" w:pos="2790"/>
              </w:tabs>
              <w:jc w:val="both"/>
              <w:rPr>
                <w:b/>
                <w:sz w:val="24"/>
                <w:szCs w:val="24"/>
              </w:rPr>
            </w:pPr>
            <w:r>
              <w:rPr>
                <w:rFonts w:cstheme="minorHAnsi"/>
                <w:b/>
                <w:sz w:val="24"/>
                <w:szCs w:val="24"/>
              </w:rPr>
              <w:t xml:space="preserve">Round </w:t>
            </w:r>
            <w:r w:rsidR="005F52FF">
              <w:rPr>
                <w:rFonts w:cstheme="minorHAnsi"/>
                <w:b/>
                <w:sz w:val="24"/>
                <w:szCs w:val="24"/>
              </w:rPr>
              <w:t>3</w:t>
            </w:r>
            <w:r>
              <w:rPr>
                <w:rFonts w:cstheme="minorHAnsi"/>
                <w:b/>
                <w:sz w:val="24"/>
                <w:szCs w:val="24"/>
              </w:rPr>
              <w:t xml:space="preserve"> </w:t>
            </w:r>
            <w:r w:rsidRPr="00FB32AE">
              <w:rPr>
                <w:rFonts w:cstheme="minorHAnsi"/>
                <w:b/>
                <w:sz w:val="24"/>
                <w:szCs w:val="24"/>
              </w:rPr>
              <w:t>Cogitation 1 Due</w:t>
            </w:r>
            <w:r>
              <w:rPr>
                <w:rFonts w:cstheme="minorHAnsi"/>
                <w:b/>
                <w:sz w:val="24"/>
                <w:szCs w:val="24"/>
              </w:rPr>
              <w:t xml:space="preserve"> by midnight</w:t>
            </w:r>
          </w:p>
          <w:p w14:paraId="064EF56F" w14:textId="4E077D2C" w:rsidR="002454E0" w:rsidRDefault="002454E0" w:rsidP="00C73CE6">
            <w:pPr>
              <w:tabs>
                <w:tab w:val="left" w:pos="2520"/>
                <w:tab w:val="left" w:pos="2790"/>
              </w:tabs>
              <w:jc w:val="both"/>
              <w:rPr>
                <w:sz w:val="24"/>
                <w:szCs w:val="24"/>
              </w:rPr>
            </w:pPr>
            <w:r w:rsidRPr="002454E0">
              <w:rPr>
                <w:b/>
                <w:sz w:val="24"/>
                <w:szCs w:val="24"/>
              </w:rPr>
              <w:t>MIDTERM DUE BY THURSDAY</w:t>
            </w:r>
            <w:r>
              <w:rPr>
                <w:sz w:val="24"/>
                <w:szCs w:val="24"/>
              </w:rPr>
              <w:t xml:space="preserve"> </w:t>
            </w:r>
            <w:r w:rsidRPr="002454E0">
              <w:rPr>
                <w:b/>
                <w:sz w:val="24"/>
                <w:szCs w:val="24"/>
              </w:rPr>
              <w:t>at Midnight</w:t>
            </w:r>
          </w:p>
        </w:tc>
      </w:tr>
    </w:tbl>
    <w:p w14:paraId="4F3557A2" w14:textId="24767A7C" w:rsidR="008C5EEC" w:rsidRDefault="008C5EEC" w:rsidP="00C73CE6">
      <w:pPr>
        <w:jc w:val="both"/>
        <w:rPr>
          <w:sz w:val="4"/>
          <w:szCs w:val="4"/>
        </w:rPr>
      </w:pPr>
    </w:p>
    <w:p w14:paraId="70459F8A" w14:textId="7E0ADA73" w:rsidR="0070174C" w:rsidRPr="00B53F95" w:rsidRDefault="0070174C" w:rsidP="00C73CE6">
      <w:pPr>
        <w:pStyle w:val="ListParagraph"/>
        <w:tabs>
          <w:tab w:val="left" w:pos="360"/>
          <w:tab w:val="left" w:pos="2520"/>
          <w:tab w:val="left" w:pos="2790"/>
        </w:tabs>
        <w:spacing w:after="0" w:line="240" w:lineRule="auto"/>
        <w:ind w:left="270"/>
        <w:jc w:val="both"/>
        <w:rPr>
          <w:sz w:val="24"/>
          <w:szCs w:val="24"/>
        </w:rPr>
      </w:pPr>
      <w:proofErr w:type="gramStart"/>
      <w:r w:rsidRPr="00B53F95">
        <w:rPr>
          <w:sz w:val="24"/>
          <w:szCs w:val="24"/>
        </w:rPr>
        <w:t>Continued on</w:t>
      </w:r>
      <w:proofErr w:type="gramEnd"/>
      <w:r w:rsidRPr="00B53F95">
        <w:rPr>
          <w:sz w:val="24"/>
          <w:szCs w:val="24"/>
        </w:rPr>
        <w:t xml:space="preserve"> Next Page</w:t>
      </w:r>
    </w:p>
    <w:p w14:paraId="51D3D07E" w14:textId="687D8346" w:rsidR="0070174C" w:rsidRDefault="0070174C" w:rsidP="00C73CE6">
      <w:pPr>
        <w:jc w:val="both"/>
        <w:rPr>
          <w:sz w:val="4"/>
          <w:szCs w:val="4"/>
        </w:rPr>
      </w:pPr>
    </w:p>
    <w:p w14:paraId="322210D9" w14:textId="77777777" w:rsidR="0070174C" w:rsidRDefault="0070174C" w:rsidP="00C73CE6">
      <w:pPr>
        <w:jc w:val="both"/>
        <w:rPr>
          <w:sz w:val="4"/>
          <w:szCs w:val="4"/>
        </w:rPr>
      </w:pPr>
      <w:r>
        <w:rPr>
          <w:sz w:val="4"/>
          <w:szCs w:val="4"/>
        </w:rPr>
        <w:br w:type="page"/>
      </w:r>
    </w:p>
    <w:tbl>
      <w:tblPr>
        <w:tblStyle w:val="TableGrid"/>
        <w:tblW w:w="10885" w:type="dxa"/>
        <w:tblLook w:val="04A0" w:firstRow="1" w:lastRow="0" w:firstColumn="1" w:lastColumn="0" w:noHBand="0" w:noVBand="1"/>
      </w:tblPr>
      <w:tblGrid>
        <w:gridCol w:w="1671"/>
        <w:gridCol w:w="4607"/>
        <w:gridCol w:w="4607"/>
      </w:tblGrid>
      <w:tr w:rsidR="0070174C" w:rsidRPr="00AF0329" w14:paraId="39FF247F" w14:textId="77777777" w:rsidTr="00872B44">
        <w:tc>
          <w:tcPr>
            <w:tcW w:w="1671" w:type="dxa"/>
            <w:shd w:val="clear" w:color="auto" w:fill="262626" w:themeFill="text1" w:themeFillTint="D9"/>
          </w:tcPr>
          <w:p w14:paraId="624C99E0" w14:textId="77777777" w:rsidR="0070174C" w:rsidRPr="00AF0329" w:rsidRDefault="0070174C" w:rsidP="00C73CE6">
            <w:pPr>
              <w:tabs>
                <w:tab w:val="left" w:pos="2520"/>
                <w:tab w:val="left" w:pos="2790"/>
              </w:tabs>
              <w:jc w:val="both"/>
              <w:rPr>
                <w:b/>
                <w:sz w:val="24"/>
                <w:szCs w:val="24"/>
              </w:rPr>
            </w:pPr>
            <w:r w:rsidRPr="00AF0329">
              <w:rPr>
                <w:b/>
                <w:sz w:val="24"/>
                <w:szCs w:val="24"/>
              </w:rPr>
              <w:lastRenderedPageBreak/>
              <w:t>Week #</w:t>
            </w:r>
            <w:r>
              <w:rPr>
                <w:b/>
                <w:sz w:val="24"/>
                <w:szCs w:val="24"/>
              </w:rPr>
              <w:t xml:space="preserve"> &amp; Start</w:t>
            </w:r>
            <w:r w:rsidRPr="00AF0329">
              <w:rPr>
                <w:b/>
                <w:sz w:val="24"/>
                <w:szCs w:val="24"/>
              </w:rPr>
              <w:t xml:space="preserve"> Date</w:t>
            </w:r>
          </w:p>
        </w:tc>
        <w:tc>
          <w:tcPr>
            <w:tcW w:w="4607" w:type="dxa"/>
            <w:shd w:val="clear" w:color="auto" w:fill="262626" w:themeFill="text1" w:themeFillTint="D9"/>
          </w:tcPr>
          <w:p w14:paraId="2FB804B6" w14:textId="77777777" w:rsidR="0070174C" w:rsidRPr="00AF0329" w:rsidRDefault="0070174C" w:rsidP="00C73CE6">
            <w:pPr>
              <w:tabs>
                <w:tab w:val="left" w:pos="2520"/>
                <w:tab w:val="left" w:pos="2790"/>
              </w:tabs>
              <w:jc w:val="both"/>
              <w:rPr>
                <w:b/>
                <w:sz w:val="24"/>
                <w:szCs w:val="24"/>
              </w:rPr>
            </w:pPr>
            <w:r>
              <w:rPr>
                <w:b/>
                <w:sz w:val="24"/>
                <w:szCs w:val="24"/>
              </w:rPr>
              <w:t>Tuesday</w:t>
            </w:r>
          </w:p>
        </w:tc>
        <w:tc>
          <w:tcPr>
            <w:tcW w:w="4607" w:type="dxa"/>
            <w:shd w:val="clear" w:color="auto" w:fill="262626" w:themeFill="text1" w:themeFillTint="D9"/>
          </w:tcPr>
          <w:p w14:paraId="419987E5" w14:textId="77777777" w:rsidR="0070174C" w:rsidRPr="00AF0329" w:rsidRDefault="0070174C" w:rsidP="00C73CE6">
            <w:pPr>
              <w:tabs>
                <w:tab w:val="left" w:pos="2520"/>
                <w:tab w:val="left" w:pos="2790"/>
              </w:tabs>
              <w:jc w:val="both"/>
              <w:rPr>
                <w:b/>
                <w:sz w:val="24"/>
                <w:szCs w:val="24"/>
              </w:rPr>
            </w:pPr>
            <w:r>
              <w:rPr>
                <w:b/>
                <w:sz w:val="24"/>
                <w:szCs w:val="24"/>
              </w:rPr>
              <w:t>Thursday</w:t>
            </w:r>
          </w:p>
        </w:tc>
      </w:tr>
      <w:tr w:rsidR="0070174C" w:rsidRPr="00AF0329" w14:paraId="081C599C" w14:textId="77777777" w:rsidTr="00872B44">
        <w:tc>
          <w:tcPr>
            <w:tcW w:w="10885" w:type="dxa"/>
            <w:gridSpan w:val="3"/>
            <w:shd w:val="clear" w:color="auto" w:fill="262626" w:themeFill="text1" w:themeFillTint="D9"/>
            <w:vAlign w:val="center"/>
          </w:tcPr>
          <w:p w14:paraId="74DE1D70" w14:textId="77777777" w:rsidR="0070174C" w:rsidRPr="000A3DD2" w:rsidRDefault="0070174C" w:rsidP="00C73CE6">
            <w:pPr>
              <w:tabs>
                <w:tab w:val="left" w:pos="2520"/>
                <w:tab w:val="left" w:pos="2790"/>
              </w:tabs>
              <w:ind w:left="1590"/>
              <w:jc w:val="both"/>
              <w:rPr>
                <w:b/>
                <w:sz w:val="24"/>
                <w:szCs w:val="24"/>
              </w:rPr>
            </w:pPr>
            <w:r>
              <w:rPr>
                <w:b/>
                <w:sz w:val="24"/>
                <w:szCs w:val="24"/>
              </w:rPr>
              <w:t xml:space="preserve">Unit 3: </w:t>
            </w:r>
            <w:r w:rsidRPr="00FD0FFA">
              <w:rPr>
                <w:sz w:val="24"/>
                <w:szCs w:val="24"/>
              </w:rPr>
              <w:t>Normative Theories &amp; Rational Principles</w:t>
            </w:r>
          </w:p>
        </w:tc>
      </w:tr>
      <w:tr w:rsidR="0070174C" w:rsidRPr="00AF0329" w14:paraId="4ABA1D3C" w14:textId="77777777" w:rsidTr="00872B44">
        <w:tc>
          <w:tcPr>
            <w:tcW w:w="1671" w:type="dxa"/>
            <w:shd w:val="clear" w:color="auto" w:fill="FFFFFF" w:themeFill="background1"/>
          </w:tcPr>
          <w:p w14:paraId="42A67C54" w14:textId="77777777" w:rsidR="0070174C" w:rsidRPr="002454E0" w:rsidRDefault="0070174C" w:rsidP="00C73CE6">
            <w:pPr>
              <w:tabs>
                <w:tab w:val="left" w:pos="2520"/>
                <w:tab w:val="left" w:pos="2790"/>
              </w:tabs>
              <w:jc w:val="both"/>
              <w:rPr>
                <w:b/>
                <w:sz w:val="24"/>
                <w:szCs w:val="24"/>
              </w:rPr>
            </w:pPr>
            <w:r w:rsidRPr="002454E0">
              <w:rPr>
                <w:b/>
                <w:sz w:val="24"/>
                <w:szCs w:val="24"/>
              </w:rPr>
              <w:t>9 (10-23)</w:t>
            </w:r>
          </w:p>
        </w:tc>
        <w:tc>
          <w:tcPr>
            <w:tcW w:w="4607" w:type="dxa"/>
          </w:tcPr>
          <w:p w14:paraId="07FC875F" w14:textId="3D79F9CC" w:rsidR="0070174C" w:rsidRDefault="00C831F5" w:rsidP="00C73CE6">
            <w:pPr>
              <w:tabs>
                <w:tab w:val="left" w:pos="2520"/>
                <w:tab w:val="left" w:pos="2790"/>
              </w:tabs>
              <w:jc w:val="both"/>
              <w:rPr>
                <w:sz w:val="24"/>
                <w:szCs w:val="24"/>
              </w:rPr>
            </w:pPr>
            <w:r>
              <w:rPr>
                <w:sz w:val="24"/>
                <w:szCs w:val="24"/>
              </w:rPr>
              <w:t xml:space="preserve">Deontology Intro &amp; Free Will </w:t>
            </w:r>
          </w:p>
          <w:p w14:paraId="7DE20DB7" w14:textId="41B84EB9" w:rsidR="0070174C" w:rsidRPr="00FE0FB8" w:rsidRDefault="00AB0CDF" w:rsidP="00FE3EB1">
            <w:pPr>
              <w:tabs>
                <w:tab w:val="left" w:pos="2520"/>
                <w:tab w:val="left" w:pos="2790"/>
              </w:tabs>
              <w:jc w:val="both"/>
              <w:rPr>
                <w:sz w:val="24"/>
                <w:szCs w:val="24"/>
              </w:rPr>
            </w:pPr>
            <w:r>
              <w:rPr>
                <w:sz w:val="24"/>
                <w:szCs w:val="24"/>
              </w:rPr>
              <w:t xml:space="preserve">ARES: SEP on Compatibilism Sections 1-3 </w:t>
            </w:r>
            <w:r w:rsidR="00FE3EB1">
              <w:rPr>
                <w:sz w:val="24"/>
                <w:szCs w:val="24"/>
              </w:rPr>
              <w:t xml:space="preserve">(~12 Pages) | </w:t>
            </w:r>
            <w:r w:rsidR="001F56ED">
              <w:rPr>
                <w:sz w:val="24"/>
                <w:szCs w:val="24"/>
              </w:rPr>
              <w:t>Mr. Oft video</w:t>
            </w:r>
            <w:r>
              <w:rPr>
                <w:sz w:val="24"/>
                <w:szCs w:val="24"/>
              </w:rPr>
              <w:t xml:space="preserve"> </w:t>
            </w:r>
          </w:p>
        </w:tc>
        <w:tc>
          <w:tcPr>
            <w:tcW w:w="4607" w:type="dxa"/>
          </w:tcPr>
          <w:p w14:paraId="64352D40" w14:textId="77777777" w:rsidR="0070174C" w:rsidRDefault="0070174C" w:rsidP="00C73CE6">
            <w:pPr>
              <w:tabs>
                <w:tab w:val="left" w:pos="2520"/>
                <w:tab w:val="left" w:pos="2790"/>
              </w:tabs>
              <w:jc w:val="both"/>
              <w:rPr>
                <w:sz w:val="24"/>
                <w:szCs w:val="24"/>
              </w:rPr>
            </w:pPr>
            <w:r>
              <w:rPr>
                <w:sz w:val="24"/>
                <w:szCs w:val="24"/>
              </w:rPr>
              <w:t xml:space="preserve">Kantian Deontology </w:t>
            </w:r>
          </w:p>
          <w:p w14:paraId="6715CF2F" w14:textId="38BD1706" w:rsidR="0070174C" w:rsidRPr="00AF0329" w:rsidRDefault="00AB0CDF" w:rsidP="00C73CE6">
            <w:pPr>
              <w:tabs>
                <w:tab w:val="left" w:pos="2520"/>
                <w:tab w:val="left" w:pos="2790"/>
              </w:tabs>
              <w:jc w:val="both"/>
              <w:rPr>
                <w:sz w:val="24"/>
                <w:szCs w:val="24"/>
              </w:rPr>
            </w:pPr>
            <w:r>
              <w:rPr>
                <w:sz w:val="24"/>
                <w:szCs w:val="24"/>
              </w:rPr>
              <w:t>ET, 150-165 (15 pages)</w:t>
            </w:r>
          </w:p>
        </w:tc>
      </w:tr>
      <w:tr w:rsidR="0070174C" w:rsidRPr="00AF0329" w14:paraId="749C7EFE" w14:textId="77777777" w:rsidTr="00872B44">
        <w:tc>
          <w:tcPr>
            <w:tcW w:w="1671" w:type="dxa"/>
            <w:shd w:val="clear" w:color="auto" w:fill="FFFFFF" w:themeFill="background1"/>
          </w:tcPr>
          <w:p w14:paraId="6100547F" w14:textId="77777777" w:rsidR="0070174C" w:rsidRPr="00AF0329" w:rsidRDefault="0070174C" w:rsidP="00C73CE6">
            <w:pPr>
              <w:tabs>
                <w:tab w:val="left" w:pos="2520"/>
                <w:tab w:val="left" w:pos="2790"/>
              </w:tabs>
              <w:jc w:val="both"/>
              <w:rPr>
                <w:sz w:val="24"/>
                <w:szCs w:val="24"/>
              </w:rPr>
            </w:pPr>
            <w:r>
              <w:rPr>
                <w:sz w:val="24"/>
                <w:szCs w:val="24"/>
              </w:rPr>
              <w:t>Online Activity</w:t>
            </w:r>
          </w:p>
        </w:tc>
        <w:tc>
          <w:tcPr>
            <w:tcW w:w="4607" w:type="dxa"/>
            <w:shd w:val="clear" w:color="auto" w:fill="auto"/>
          </w:tcPr>
          <w:p w14:paraId="4686C191" w14:textId="5B1250C1" w:rsidR="0070174C" w:rsidRPr="005F52FF" w:rsidRDefault="0070174C" w:rsidP="00C73CE6">
            <w:pPr>
              <w:tabs>
                <w:tab w:val="left" w:pos="2520"/>
                <w:tab w:val="left" w:pos="2790"/>
              </w:tabs>
              <w:jc w:val="both"/>
              <w:rPr>
                <w:i/>
                <w:sz w:val="24"/>
                <w:szCs w:val="24"/>
              </w:rPr>
            </w:pPr>
            <w:r w:rsidRPr="00625818">
              <w:rPr>
                <w:i/>
                <w:sz w:val="24"/>
                <w:szCs w:val="24"/>
              </w:rPr>
              <w:t xml:space="preserve">Dilemma! </w:t>
            </w:r>
            <w:r>
              <w:rPr>
                <w:i/>
                <w:sz w:val="24"/>
                <w:szCs w:val="24"/>
              </w:rPr>
              <w:t>Video: Self-Defense &amp; Euthanasia</w:t>
            </w:r>
          </w:p>
        </w:tc>
        <w:tc>
          <w:tcPr>
            <w:tcW w:w="4607" w:type="dxa"/>
            <w:shd w:val="clear" w:color="auto" w:fill="auto"/>
          </w:tcPr>
          <w:p w14:paraId="3ABCB5F0" w14:textId="57BA76AF" w:rsidR="0070174C" w:rsidRDefault="0070174C" w:rsidP="00C73CE6">
            <w:pPr>
              <w:tabs>
                <w:tab w:val="left" w:pos="2520"/>
                <w:tab w:val="left" w:pos="2790"/>
              </w:tabs>
              <w:jc w:val="both"/>
              <w:rPr>
                <w:sz w:val="24"/>
                <w:szCs w:val="24"/>
              </w:rPr>
            </w:pPr>
          </w:p>
        </w:tc>
      </w:tr>
      <w:tr w:rsidR="0070174C" w:rsidRPr="00AF0329" w14:paraId="18CF53B3" w14:textId="77777777" w:rsidTr="00872B44">
        <w:tc>
          <w:tcPr>
            <w:tcW w:w="1671" w:type="dxa"/>
            <w:shd w:val="clear" w:color="auto" w:fill="F2F2F2" w:themeFill="background1" w:themeFillShade="F2"/>
          </w:tcPr>
          <w:p w14:paraId="32C0C911" w14:textId="77777777" w:rsidR="0070174C" w:rsidRPr="002454E0" w:rsidRDefault="0070174C" w:rsidP="00C73CE6">
            <w:pPr>
              <w:tabs>
                <w:tab w:val="left" w:pos="2520"/>
                <w:tab w:val="left" w:pos="2790"/>
              </w:tabs>
              <w:jc w:val="both"/>
              <w:rPr>
                <w:b/>
                <w:sz w:val="24"/>
                <w:szCs w:val="24"/>
              </w:rPr>
            </w:pPr>
            <w:r w:rsidRPr="002454E0">
              <w:rPr>
                <w:b/>
                <w:sz w:val="24"/>
                <w:szCs w:val="24"/>
              </w:rPr>
              <w:t>10 (10-30)</w:t>
            </w:r>
          </w:p>
          <w:p w14:paraId="28EE4F25" w14:textId="77777777" w:rsidR="0070174C" w:rsidRPr="00AF0329" w:rsidRDefault="0070174C" w:rsidP="00C73CE6">
            <w:pPr>
              <w:tabs>
                <w:tab w:val="left" w:pos="2520"/>
                <w:tab w:val="left" w:pos="2790"/>
              </w:tabs>
              <w:jc w:val="both"/>
              <w:rPr>
                <w:sz w:val="24"/>
                <w:szCs w:val="24"/>
              </w:rPr>
            </w:pPr>
          </w:p>
        </w:tc>
        <w:tc>
          <w:tcPr>
            <w:tcW w:w="4607" w:type="dxa"/>
            <w:shd w:val="clear" w:color="auto" w:fill="F2F2F2" w:themeFill="background1" w:themeFillShade="F2"/>
          </w:tcPr>
          <w:p w14:paraId="595EFA3C" w14:textId="77777777" w:rsidR="0070174C" w:rsidRDefault="0070174C" w:rsidP="00C73CE6">
            <w:pPr>
              <w:tabs>
                <w:tab w:val="left" w:pos="2520"/>
                <w:tab w:val="left" w:pos="2790"/>
              </w:tabs>
              <w:jc w:val="both"/>
              <w:rPr>
                <w:sz w:val="24"/>
                <w:szCs w:val="24"/>
              </w:rPr>
            </w:pPr>
            <w:r>
              <w:rPr>
                <w:sz w:val="24"/>
                <w:szCs w:val="24"/>
              </w:rPr>
              <w:t>Kantian Deontology</w:t>
            </w:r>
          </w:p>
          <w:p w14:paraId="2BB2A7B0" w14:textId="09F6215C" w:rsidR="0070174C" w:rsidRPr="00FD0FFA" w:rsidRDefault="00AB0CDF" w:rsidP="00C73CE6">
            <w:pPr>
              <w:tabs>
                <w:tab w:val="left" w:pos="2520"/>
                <w:tab w:val="left" w:pos="2790"/>
              </w:tabs>
              <w:jc w:val="both"/>
              <w:rPr>
                <w:sz w:val="24"/>
                <w:szCs w:val="24"/>
              </w:rPr>
            </w:pPr>
            <w:r>
              <w:rPr>
                <w:sz w:val="24"/>
                <w:szCs w:val="24"/>
              </w:rPr>
              <w:t>DE, 173-186 (13 pages)</w:t>
            </w:r>
          </w:p>
        </w:tc>
        <w:tc>
          <w:tcPr>
            <w:tcW w:w="4607" w:type="dxa"/>
            <w:shd w:val="clear" w:color="auto" w:fill="F2F2F2" w:themeFill="background1" w:themeFillShade="F2"/>
          </w:tcPr>
          <w:p w14:paraId="4DF84FEE" w14:textId="77777777" w:rsidR="00AB0CDF" w:rsidRDefault="0070174C" w:rsidP="00C73CE6">
            <w:pPr>
              <w:tabs>
                <w:tab w:val="left" w:pos="2520"/>
                <w:tab w:val="left" w:pos="2790"/>
              </w:tabs>
              <w:jc w:val="both"/>
              <w:rPr>
                <w:sz w:val="24"/>
                <w:szCs w:val="24"/>
              </w:rPr>
            </w:pPr>
            <w:r>
              <w:rPr>
                <w:sz w:val="24"/>
                <w:szCs w:val="24"/>
              </w:rPr>
              <w:t>Kantian Deontology</w:t>
            </w:r>
            <w:r w:rsidR="00AB0CDF">
              <w:rPr>
                <w:sz w:val="24"/>
                <w:szCs w:val="24"/>
              </w:rPr>
              <w:t xml:space="preserve"> </w:t>
            </w:r>
          </w:p>
          <w:p w14:paraId="7FD7E73F" w14:textId="27464601" w:rsidR="0070174C" w:rsidRPr="00981674" w:rsidRDefault="00AB0CDF" w:rsidP="00C73CE6">
            <w:pPr>
              <w:tabs>
                <w:tab w:val="left" w:pos="2520"/>
                <w:tab w:val="left" w:pos="2790"/>
              </w:tabs>
              <w:jc w:val="both"/>
              <w:rPr>
                <w:sz w:val="24"/>
                <w:szCs w:val="24"/>
              </w:rPr>
            </w:pPr>
            <w:r>
              <w:rPr>
                <w:sz w:val="24"/>
                <w:szCs w:val="24"/>
              </w:rPr>
              <w:t>Reread ET, 150-165 (15 pages)</w:t>
            </w:r>
          </w:p>
        </w:tc>
      </w:tr>
      <w:tr w:rsidR="0070174C" w:rsidRPr="00AF0329" w14:paraId="657AAC25" w14:textId="77777777" w:rsidTr="00872B44">
        <w:tc>
          <w:tcPr>
            <w:tcW w:w="1671" w:type="dxa"/>
            <w:shd w:val="clear" w:color="auto" w:fill="F2F2F2" w:themeFill="background1" w:themeFillShade="F2"/>
          </w:tcPr>
          <w:p w14:paraId="64CABE96" w14:textId="77777777" w:rsidR="0070174C" w:rsidRPr="00AF0329" w:rsidRDefault="0070174C" w:rsidP="00C73CE6">
            <w:pPr>
              <w:tabs>
                <w:tab w:val="left" w:pos="2520"/>
                <w:tab w:val="left" w:pos="2790"/>
              </w:tabs>
              <w:jc w:val="both"/>
              <w:rPr>
                <w:sz w:val="24"/>
                <w:szCs w:val="24"/>
              </w:rPr>
            </w:pPr>
            <w:r>
              <w:rPr>
                <w:sz w:val="24"/>
                <w:szCs w:val="24"/>
              </w:rPr>
              <w:t>Online Activity</w:t>
            </w:r>
          </w:p>
        </w:tc>
        <w:tc>
          <w:tcPr>
            <w:tcW w:w="4607" w:type="dxa"/>
            <w:shd w:val="clear" w:color="auto" w:fill="F2F2F2" w:themeFill="background1" w:themeFillShade="F2"/>
          </w:tcPr>
          <w:p w14:paraId="50FE620C" w14:textId="77777777" w:rsidR="0070174C" w:rsidRPr="00C13BC0" w:rsidRDefault="0070174C" w:rsidP="00C73CE6">
            <w:pPr>
              <w:tabs>
                <w:tab w:val="left" w:pos="2520"/>
                <w:tab w:val="left" w:pos="2790"/>
              </w:tabs>
              <w:jc w:val="both"/>
              <w:rPr>
                <w:i/>
                <w:sz w:val="24"/>
                <w:szCs w:val="24"/>
              </w:rPr>
            </w:pPr>
            <w:r>
              <w:rPr>
                <w:i/>
                <w:sz w:val="24"/>
                <w:szCs w:val="24"/>
              </w:rPr>
              <w:t>Dilemma! Video: Food Drive Volunteers</w:t>
            </w:r>
          </w:p>
          <w:p w14:paraId="4A04533B" w14:textId="2DABB142" w:rsidR="0070174C" w:rsidRDefault="0070174C" w:rsidP="00C73CE6">
            <w:pPr>
              <w:tabs>
                <w:tab w:val="left" w:pos="2520"/>
                <w:tab w:val="left" w:pos="2790"/>
              </w:tabs>
              <w:jc w:val="both"/>
              <w:rPr>
                <w:sz w:val="24"/>
                <w:szCs w:val="24"/>
              </w:rPr>
            </w:pPr>
            <w:r w:rsidRPr="00ED03CC">
              <w:rPr>
                <w:b/>
                <w:sz w:val="24"/>
                <w:szCs w:val="24"/>
              </w:rPr>
              <w:t xml:space="preserve">Online Discussion Round </w:t>
            </w:r>
            <w:r w:rsidR="005F52FF">
              <w:rPr>
                <w:b/>
                <w:sz w:val="24"/>
                <w:szCs w:val="24"/>
              </w:rPr>
              <w:t>1</w:t>
            </w:r>
          </w:p>
        </w:tc>
        <w:tc>
          <w:tcPr>
            <w:tcW w:w="4607" w:type="dxa"/>
            <w:shd w:val="clear" w:color="auto" w:fill="F2F2F2" w:themeFill="background1" w:themeFillShade="F2"/>
          </w:tcPr>
          <w:p w14:paraId="0A436423" w14:textId="5FABDA65" w:rsidR="0070174C" w:rsidRPr="00EE1B9B" w:rsidRDefault="0070174C" w:rsidP="00C73CE6">
            <w:pPr>
              <w:tabs>
                <w:tab w:val="left" w:pos="2520"/>
                <w:tab w:val="left" w:pos="2790"/>
              </w:tabs>
              <w:jc w:val="both"/>
              <w:rPr>
                <w:b/>
                <w:sz w:val="24"/>
                <w:szCs w:val="24"/>
              </w:rPr>
            </w:pPr>
          </w:p>
          <w:p w14:paraId="22F9D55A" w14:textId="7A9C77C6" w:rsidR="0070174C" w:rsidRDefault="0070174C" w:rsidP="00C73CE6">
            <w:pPr>
              <w:tabs>
                <w:tab w:val="left" w:pos="2520"/>
                <w:tab w:val="left" w:pos="2790"/>
              </w:tabs>
              <w:jc w:val="both"/>
              <w:rPr>
                <w:sz w:val="24"/>
                <w:szCs w:val="24"/>
              </w:rPr>
            </w:pPr>
            <w:r>
              <w:rPr>
                <w:b/>
                <w:sz w:val="24"/>
                <w:szCs w:val="24"/>
              </w:rPr>
              <w:t xml:space="preserve">Round </w:t>
            </w:r>
            <w:r w:rsidR="005F52FF">
              <w:rPr>
                <w:b/>
                <w:sz w:val="24"/>
                <w:szCs w:val="24"/>
              </w:rPr>
              <w:t>1</w:t>
            </w:r>
            <w:r>
              <w:rPr>
                <w:b/>
                <w:sz w:val="24"/>
                <w:szCs w:val="24"/>
              </w:rPr>
              <w:t xml:space="preserve"> </w:t>
            </w:r>
            <w:r w:rsidRPr="00625818">
              <w:rPr>
                <w:b/>
                <w:sz w:val="24"/>
                <w:szCs w:val="24"/>
              </w:rPr>
              <w:t>Leader Summary due</w:t>
            </w:r>
          </w:p>
        </w:tc>
      </w:tr>
      <w:tr w:rsidR="0070174C" w:rsidRPr="00AF0329" w14:paraId="6C5E2E92" w14:textId="77777777" w:rsidTr="00872B44">
        <w:tc>
          <w:tcPr>
            <w:tcW w:w="1671" w:type="dxa"/>
            <w:shd w:val="clear" w:color="auto" w:fill="FFFFFF" w:themeFill="background1"/>
          </w:tcPr>
          <w:p w14:paraId="2E2AE81A" w14:textId="77777777" w:rsidR="0070174C" w:rsidRPr="002454E0" w:rsidRDefault="0070174C" w:rsidP="00C73CE6">
            <w:pPr>
              <w:tabs>
                <w:tab w:val="left" w:pos="2520"/>
                <w:tab w:val="left" w:pos="2790"/>
              </w:tabs>
              <w:jc w:val="both"/>
              <w:rPr>
                <w:b/>
                <w:sz w:val="24"/>
                <w:szCs w:val="24"/>
              </w:rPr>
            </w:pPr>
            <w:r w:rsidRPr="002454E0">
              <w:rPr>
                <w:b/>
                <w:sz w:val="24"/>
                <w:szCs w:val="24"/>
              </w:rPr>
              <w:t>11 (11-6)</w:t>
            </w:r>
          </w:p>
          <w:p w14:paraId="3F16ED0F" w14:textId="77777777" w:rsidR="0070174C" w:rsidRPr="00AF0329" w:rsidRDefault="0070174C" w:rsidP="00C73CE6">
            <w:pPr>
              <w:tabs>
                <w:tab w:val="left" w:pos="2520"/>
                <w:tab w:val="left" w:pos="2790"/>
              </w:tabs>
              <w:jc w:val="both"/>
              <w:rPr>
                <w:sz w:val="24"/>
                <w:szCs w:val="24"/>
              </w:rPr>
            </w:pPr>
            <w:r>
              <w:rPr>
                <w:sz w:val="24"/>
                <w:szCs w:val="24"/>
              </w:rPr>
              <w:t xml:space="preserve">Register for Spring 2018 </w:t>
            </w:r>
            <w:r>
              <w:rPr>
                <w:sz w:val="24"/>
                <w:szCs w:val="24"/>
              </w:rPr>
              <w:br/>
              <w:t>PHIL courses!</w:t>
            </w:r>
          </w:p>
        </w:tc>
        <w:tc>
          <w:tcPr>
            <w:tcW w:w="4607" w:type="dxa"/>
          </w:tcPr>
          <w:p w14:paraId="6D913A74" w14:textId="77777777" w:rsidR="0070174C" w:rsidRDefault="0070174C" w:rsidP="00C73CE6">
            <w:pPr>
              <w:tabs>
                <w:tab w:val="left" w:pos="2520"/>
                <w:tab w:val="left" w:pos="2790"/>
              </w:tabs>
              <w:jc w:val="both"/>
              <w:rPr>
                <w:sz w:val="24"/>
                <w:szCs w:val="24"/>
              </w:rPr>
            </w:pPr>
            <w:r w:rsidRPr="00676145">
              <w:rPr>
                <w:sz w:val="24"/>
                <w:szCs w:val="24"/>
              </w:rPr>
              <w:t>Utilitarianism</w:t>
            </w:r>
          </w:p>
          <w:p w14:paraId="777C6475" w14:textId="77777777" w:rsidR="0070174C" w:rsidRDefault="0070174C" w:rsidP="00C73CE6">
            <w:pPr>
              <w:tabs>
                <w:tab w:val="left" w:pos="2520"/>
                <w:tab w:val="left" w:pos="2790"/>
              </w:tabs>
              <w:jc w:val="both"/>
              <w:rPr>
                <w:sz w:val="24"/>
                <w:szCs w:val="24"/>
              </w:rPr>
            </w:pPr>
            <w:r>
              <w:rPr>
                <w:sz w:val="24"/>
                <w:szCs w:val="24"/>
              </w:rPr>
              <w:t xml:space="preserve">ET, 90-98 (8 pages) John Stuart Mill </w:t>
            </w:r>
          </w:p>
          <w:p w14:paraId="7A26C121" w14:textId="3ADE8A30" w:rsidR="0070174C" w:rsidRPr="00676145" w:rsidRDefault="0070174C" w:rsidP="00C73CE6">
            <w:pPr>
              <w:tabs>
                <w:tab w:val="left" w:pos="2520"/>
                <w:tab w:val="left" w:pos="2790"/>
              </w:tabs>
              <w:jc w:val="both"/>
              <w:rPr>
                <w:sz w:val="24"/>
                <w:szCs w:val="24"/>
              </w:rPr>
            </w:pPr>
            <w:r>
              <w:rPr>
                <w:sz w:val="24"/>
                <w:szCs w:val="24"/>
              </w:rPr>
              <w:t>DE, 145-15</w:t>
            </w:r>
            <w:r w:rsidR="00617E0D">
              <w:rPr>
                <w:sz w:val="24"/>
                <w:szCs w:val="24"/>
              </w:rPr>
              <w:t>3</w:t>
            </w:r>
            <w:r>
              <w:rPr>
                <w:sz w:val="24"/>
                <w:szCs w:val="24"/>
              </w:rPr>
              <w:t xml:space="preserve"> (</w:t>
            </w:r>
            <w:r w:rsidR="00617E0D">
              <w:rPr>
                <w:sz w:val="24"/>
                <w:szCs w:val="24"/>
              </w:rPr>
              <w:t>8</w:t>
            </w:r>
            <w:r>
              <w:rPr>
                <w:sz w:val="24"/>
                <w:szCs w:val="24"/>
              </w:rPr>
              <w:t xml:space="preserve"> pages) Intro to Utilitarianism</w:t>
            </w:r>
          </w:p>
          <w:p w14:paraId="3BCC0D18" w14:textId="77777777" w:rsidR="0070174C" w:rsidRPr="00ED03CC" w:rsidRDefault="0070174C" w:rsidP="00C73CE6">
            <w:pPr>
              <w:tabs>
                <w:tab w:val="left" w:pos="2520"/>
                <w:tab w:val="left" w:pos="2790"/>
              </w:tabs>
              <w:jc w:val="both"/>
              <w:rPr>
                <w:b/>
                <w:sz w:val="24"/>
                <w:szCs w:val="24"/>
              </w:rPr>
            </w:pPr>
          </w:p>
        </w:tc>
        <w:tc>
          <w:tcPr>
            <w:tcW w:w="4607" w:type="dxa"/>
          </w:tcPr>
          <w:p w14:paraId="1E1F202C" w14:textId="77777777" w:rsidR="0070174C" w:rsidRDefault="0070174C" w:rsidP="00C73CE6">
            <w:pPr>
              <w:tabs>
                <w:tab w:val="left" w:pos="2520"/>
                <w:tab w:val="left" w:pos="2790"/>
              </w:tabs>
              <w:jc w:val="both"/>
              <w:rPr>
                <w:sz w:val="24"/>
                <w:szCs w:val="24"/>
              </w:rPr>
            </w:pPr>
            <w:r>
              <w:rPr>
                <w:sz w:val="24"/>
                <w:szCs w:val="24"/>
              </w:rPr>
              <w:t xml:space="preserve">Objections to Utilitarianism </w:t>
            </w:r>
          </w:p>
          <w:p w14:paraId="2B21F248" w14:textId="3B6EE2DF" w:rsidR="0070174C" w:rsidRPr="00617E0D" w:rsidRDefault="0070174C" w:rsidP="00C73CE6">
            <w:pPr>
              <w:tabs>
                <w:tab w:val="left" w:pos="2520"/>
                <w:tab w:val="left" w:pos="2790"/>
              </w:tabs>
              <w:jc w:val="both"/>
              <w:rPr>
                <w:sz w:val="24"/>
                <w:szCs w:val="24"/>
              </w:rPr>
            </w:pPr>
            <w:r w:rsidRPr="00617E0D">
              <w:rPr>
                <w:sz w:val="24"/>
                <w:szCs w:val="24"/>
              </w:rPr>
              <w:t xml:space="preserve">DE, </w:t>
            </w:r>
            <w:r w:rsidR="00617E0D" w:rsidRPr="00617E0D">
              <w:rPr>
                <w:sz w:val="24"/>
                <w:szCs w:val="24"/>
              </w:rPr>
              <w:t>165</w:t>
            </w:r>
            <w:r w:rsidRPr="00617E0D">
              <w:rPr>
                <w:sz w:val="24"/>
                <w:szCs w:val="24"/>
              </w:rPr>
              <w:t>-170 (</w:t>
            </w:r>
            <w:r w:rsidR="00617E0D">
              <w:rPr>
                <w:sz w:val="24"/>
                <w:szCs w:val="24"/>
              </w:rPr>
              <w:t>5</w:t>
            </w:r>
            <w:r w:rsidRPr="00617E0D">
              <w:rPr>
                <w:sz w:val="24"/>
                <w:szCs w:val="24"/>
              </w:rPr>
              <w:t xml:space="preserve"> pages)</w:t>
            </w:r>
          </w:p>
          <w:p w14:paraId="505873C5" w14:textId="77777777" w:rsidR="0070174C" w:rsidRDefault="0070174C" w:rsidP="00C73CE6">
            <w:pPr>
              <w:tabs>
                <w:tab w:val="left" w:pos="2520"/>
                <w:tab w:val="left" w:pos="2790"/>
              </w:tabs>
              <w:jc w:val="both"/>
              <w:rPr>
                <w:sz w:val="24"/>
                <w:szCs w:val="24"/>
              </w:rPr>
            </w:pPr>
            <w:r>
              <w:rPr>
                <w:sz w:val="24"/>
                <w:szCs w:val="24"/>
              </w:rPr>
              <w:t>“The Ones who walk away from Omelas”, ARES (4 pages)</w:t>
            </w:r>
          </w:p>
        </w:tc>
      </w:tr>
      <w:tr w:rsidR="0070174C" w:rsidRPr="00AF0329" w14:paraId="1C871A55" w14:textId="77777777" w:rsidTr="00872B44">
        <w:tc>
          <w:tcPr>
            <w:tcW w:w="1671" w:type="dxa"/>
            <w:shd w:val="clear" w:color="auto" w:fill="FFFFFF" w:themeFill="background1"/>
          </w:tcPr>
          <w:p w14:paraId="742D875B" w14:textId="77777777" w:rsidR="0070174C" w:rsidRPr="00AF0329" w:rsidRDefault="0070174C" w:rsidP="00C73CE6">
            <w:pPr>
              <w:tabs>
                <w:tab w:val="left" w:pos="2520"/>
                <w:tab w:val="left" w:pos="2790"/>
              </w:tabs>
              <w:jc w:val="both"/>
              <w:rPr>
                <w:sz w:val="24"/>
                <w:szCs w:val="24"/>
              </w:rPr>
            </w:pPr>
            <w:r>
              <w:rPr>
                <w:sz w:val="24"/>
                <w:szCs w:val="24"/>
              </w:rPr>
              <w:t>Online Activity</w:t>
            </w:r>
          </w:p>
        </w:tc>
        <w:tc>
          <w:tcPr>
            <w:tcW w:w="4607" w:type="dxa"/>
            <w:shd w:val="clear" w:color="auto" w:fill="auto"/>
          </w:tcPr>
          <w:p w14:paraId="5AAB93DF" w14:textId="77777777" w:rsidR="00437F81" w:rsidRDefault="0070174C" w:rsidP="00C73CE6">
            <w:pPr>
              <w:tabs>
                <w:tab w:val="left" w:pos="2520"/>
                <w:tab w:val="left" w:pos="2790"/>
              </w:tabs>
              <w:jc w:val="both"/>
              <w:rPr>
                <w:i/>
                <w:sz w:val="24"/>
                <w:szCs w:val="24"/>
              </w:rPr>
            </w:pPr>
            <w:r w:rsidRPr="00625818">
              <w:rPr>
                <w:i/>
                <w:sz w:val="24"/>
                <w:szCs w:val="24"/>
              </w:rPr>
              <w:t xml:space="preserve">Dilemma! </w:t>
            </w:r>
            <w:r>
              <w:rPr>
                <w:i/>
                <w:sz w:val="24"/>
                <w:szCs w:val="24"/>
              </w:rPr>
              <w:t>Video: Fire aboard &amp; Organ Donor</w:t>
            </w:r>
            <w:r w:rsidRPr="00625818">
              <w:rPr>
                <w:i/>
                <w:sz w:val="24"/>
                <w:szCs w:val="24"/>
              </w:rPr>
              <w:t xml:space="preserve"> </w:t>
            </w:r>
          </w:p>
          <w:p w14:paraId="653CFA3E" w14:textId="3F31DA48" w:rsidR="00437F81" w:rsidRDefault="00437F81" w:rsidP="00C73CE6">
            <w:pPr>
              <w:tabs>
                <w:tab w:val="left" w:pos="2520"/>
                <w:tab w:val="left" w:pos="2790"/>
              </w:tabs>
              <w:jc w:val="both"/>
              <w:rPr>
                <w:i/>
                <w:sz w:val="24"/>
                <w:szCs w:val="24"/>
              </w:rPr>
            </w:pPr>
          </w:p>
          <w:p w14:paraId="11AE92B1" w14:textId="0792C9B6" w:rsidR="0070174C" w:rsidRDefault="005F52FF" w:rsidP="00C73CE6">
            <w:pPr>
              <w:tabs>
                <w:tab w:val="left" w:pos="2520"/>
                <w:tab w:val="left" w:pos="2790"/>
              </w:tabs>
              <w:jc w:val="both"/>
              <w:rPr>
                <w:sz w:val="24"/>
                <w:szCs w:val="24"/>
              </w:rPr>
            </w:pPr>
            <w:r>
              <w:rPr>
                <w:b/>
                <w:sz w:val="24"/>
                <w:szCs w:val="24"/>
              </w:rPr>
              <w:t>Online Discussion Round 2</w:t>
            </w:r>
          </w:p>
        </w:tc>
        <w:tc>
          <w:tcPr>
            <w:tcW w:w="4607" w:type="dxa"/>
            <w:shd w:val="clear" w:color="auto" w:fill="auto"/>
          </w:tcPr>
          <w:p w14:paraId="713E41AD" w14:textId="77777777" w:rsidR="0070174C" w:rsidRDefault="0070174C" w:rsidP="00C73CE6">
            <w:pPr>
              <w:tabs>
                <w:tab w:val="left" w:pos="2520"/>
                <w:tab w:val="left" w:pos="2790"/>
              </w:tabs>
              <w:jc w:val="both"/>
              <w:rPr>
                <w:b/>
                <w:sz w:val="24"/>
                <w:szCs w:val="24"/>
              </w:rPr>
            </w:pPr>
            <w:r w:rsidRPr="00625818">
              <w:rPr>
                <w:i/>
                <w:sz w:val="24"/>
                <w:szCs w:val="24"/>
              </w:rPr>
              <w:t xml:space="preserve">Dilemma! </w:t>
            </w:r>
            <w:r>
              <w:rPr>
                <w:i/>
                <w:sz w:val="24"/>
                <w:szCs w:val="24"/>
              </w:rPr>
              <w:t>Video: The Experience Machine</w:t>
            </w:r>
          </w:p>
          <w:p w14:paraId="057B882D" w14:textId="03B5D9C8" w:rsidR="00437F81" w:rsidRPr="00EE1B9B" w:rsidRDefault="00437F81" w:rsidP="00C73CE6">
            <w:pPr>
              <w:tabs>
                <w:tab w:val="left" w:pos="2520"/>
                <w:tab w:val="left" w:pos="2790"/>
              </w:tabs>
              <w:jc w:val="both"/>
              <w:rPr>
                <w:b/>
                <w:sz w:val="24"/>
                <w:szCs w:val="24"/>
              </w:rPr>
            </w:pPr>
            <w:r w:rsidRPr="00EE1B9B">
              <w:rPr>
                <w:b/>
                <w:sz w:val="24"/>
                <w:szCs w:val="24"/>
              </w:rPr>
              <w:t xml:space="preserve">Round </w:t>
            </w:r>
            <w:r w:rsidR="005F52FF">
              <w:rPr>
                <w:b/>
                <w:sz w:val="24"/>
                <w:szCs w:val="24"/>
              </w:rPr>
              <w:t>1</w:t>
            </w:r>
            <w:r w:rsidRPr="00EE1B9B">
              <w:rPr>
                <w:b/>
                <w:sz w:val="24"/>
                <w:szCs w:val="24"/>
              </w:rPr>
              <w:t xml:space="preserve"> “</w:t>
            </w:r>
            <w:r w:rsidR="008C5479">
              <w:rPr>
                <w:b/>
                <w:sz w:val="24"/>
                <w:szCs w:val="24"/>
              </w:rPr>
              <w:t xml:space="preserve">Cogitation </w:t>
            </w:r>
            <w:r w:rsidRPr="00EE1B9B">
              <w:rPr>
                <w:b/>
                <w:sz w:val="24"/>
                <w:szCs w:val="24"/>
              </w:rPr>
              <w:t xml:space="preserve">Logic” </w:t>
            </w:r>
            <w:r w:rsidR="00BD3E2A">
              <w:rPr>
                <w:b/>
                <w:sz w:val="24"/>
                <w:szCs w:val="24"/>
              </w:rPr>
              <w:t xml:space="preserve">2 </w:t>
            </w:r>
            <w:proofErr w:type="gramStart"/>
            <w:r w:rsidRPr="00EE1B9B">
              <w:rPr>
                <w:b/>
                <w:sz w:val="24"/>
                <w:szCs w:val="24"/>
              </w:rPr>
              <w:t>due</w:t>
            </w:r>
            <w:proofErr w:type="gramEnd"/>
          </w:p>
          <w:p w14:paraId="7C6A7E95" w14:textId="191F0F26" w:rsidR="0070174C" w:rsidRDefault="0070174C" w:rsidP="00C73CE6">
            <w:pPr>
              <w:tabs>
                <w:tab w:val="left" w:pos="2520"/>
                <w:tab w:val="left" w:pos="2790"/>
              </w:tabs>
              <w:jc w:val="both"/>
              <w:rPr>
                <w:sz w:val="24"/>
                <w:szCs w:val="24"/>
              </w:rPr>
            </w:pPr>
            <w:r>
              <w:rPr>
                <w:b/>
                <w:sz w:val="24"/>
                <w:szCs w:val="24"/>
              </w:rPr>
              <w:t xml:space="preserve">Round </w:t>
            </w:r>
            <w:r w:rsidR="005F52FF">
              <w:rPr>
                <w:b/>
                <w:sz w:val="24"/>
                <w:szCs w:val="24"/>
              </w:rPr>
              <w:t>2</w:t>
            </w:r>
            <w:r>
              <w:rPr>
                <w:b/>
                <w:sz w:val="24"/>
                <w:szCs w:val="24"/>
              </w:rPr>
              <w:t xml:space="preserve"> </w:t>
            </w:r>
            <w:r w:rsidRPr="00625818">
              <w:rPr>
                <w:b/>
                <w:sz w:val="24"/>
                <w:szCs w:val="24"/>
              </w:rPr>
              <w:t>Leader Summary due</w:t>
            </w:r>
          </w:p>
        </w:tc>
      </w:tr>
      <w:tr w:rsidR="0070174C" w:rsidRPr="00AF0329" w14:paraId="48C6DA7C" w14:textId="77777777" w:rsidTr="00872B44">
        <w:tc>
          <w:tcPr>
            <w:tcW w:w="10885" w:type="dxa"/>
            <w:gridSpan w:val="3"/>
            <w:tcBorders>
              <w:bottom w:val="single" w:sz="4" w:space="0" w:color="auto"/>
            </w:tcBorders>
            <w:shd w:val="clear" w:color="auto" w:fill="262626" w:themeFill="text1" w:themeFillTint="D9"/>
            <w:vAlign w:val="center"/>
          </w:tcPr>
          <w:p w14:paraId="060A00A1" w14:textId="77777777" w:rsidR="0070174C" w:rsidRPr="005F4653" w:rsidRDefault="0070174C" w:rsidP="00C73CE6">
            <w:pPr>
              <w:tabs>
                <w:tab w:val="left" w:pos="2520"/>
                <w:tab w:val="left" w:pos="2790"/>
              </w:tabs>
              <w:ind w:left="1590"/>
              <w:jc w:val="both"/>
              <w:rPr>
                <w:sz w:val="24"/>
                <w:szCs w:val="24"/>
              </w:rPr>
            </w:pPr>
            <w:r w:rsidRPr="003526D2">
              <w:rPr>
                <w:b/>
                <w:sz w:val="24"/>
                <w:szCs w:val="24"/>
              </w:rPr>
              <w:t>Unit 4:</w:t>
            </w:r>
            <w:r>
              <w:rPr>
                <w:sz w:val="24"/>
                <w:szCs w:val="24"/>
              </w:rPr>
              <w:t xml:space="preserve"> Normative Theories &amp; Being</w:t>
            </w:r>
          </w:p>
        </w:tc>
      </w:tr>
      <w:tr w:rsidR="0070174C" w:rsidRPr="00AF0329" w14:paraId="192BF896" w14:textId="77777777" w:rsidTr="00872B44">
        <w:tc>
          <w:tcPr>
            <w:tcW w:w="1671" w:type="dxa"/>
            <w:tcBorders>
              <w:top w:val="single" w:sz="4" w:space="0" w:color="auto"/>
              <w:bottom w:val="single" w:sz="4" w:space="0" w:color="auto"/>
              <w:right w:val="single" w:sz="4" w:space="0" w:color="auto"/>
            </w:tcBorders>
            <w:shd w:val="clear" w:color="auto" w:fill="F2F2F2" w:themeFill="background1" w:themeFillShade="F2"/>
          </w:tcPr>
          <w:p w14:paraId="0FB89127" w14:textId="77777777" w:rsidR="0070174C" w:rsidRPr="002454E0" w:rsidRDefault="0070174C" w:rsidP="00C73CE6">
            <w:pPr>
              <w:tabs>
                <w:tab w:val="left" w:pos="2520"/>
                <w:tab w:val="left" w:pos="2790"/>
              </w:tabs>
              <w:jc w:val="both"/>
              <w:rPr>
                <w:b/>
                <w:sz w:val="24"/>
                <w:szCs w:val="24"/>
              </w:rPr>
            </w:pPr>
            <w:r w:rsidRPr="002454E0">
              <w:rPr>
                <w:b/>
                <w:sz w:val="24"/>
                <w:szCs w:val="24"/>
              </w:rPr>
              <w:t>12 (11-13)</w:t>
            </w:r>
          </w:p>
          <w:p w14:paraId="36A5514C" w14:textId="77777777" w:rsidR="0070174C" w:rsidRPr="00AF0329" w:rsidRDefault="0070174C" w:rsidP="00C73CE6">
            <w:pPr>
              <w:tabs>
                <w:tab w:val="left" w:pos="2520"/>
                <w:tab w:val="left" w:pos="2790"/>
              </w:tabs>
              <w:jc w:val="both"/>
              <w:rPr>
                <w:sz w:val="24"/>
                <w:szCs w:val="24"/>
              </w:rPr>
            </w:pPr>
            <w:r>
              <w:rPr>
                <w:sz w:val="24"/>
                <w:szCs w:val="24"/>
              </w:rPr>
              <w:t>Withdraw Deadline 17th</w:t>
            </w:r>
          </w:p>
        </w:tc>
        <w:tc>
          <w:tcPr>
            <w:tcW w:w="4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C9910" w14:textId="77777777" w:rsidR="0070174C" w:rsidRDefault="0070174C" w:rsidP="00C73CE6">
            <w:pPr>
              <w:tabs>
                <w:tab w:val="left" w:pos="1740"/>
              </w:tabs>
              <w:jc w:val="both"/>
              <w:rPr>
                <w:sz w:val="24"/>
                <w:szCs w:val="24"/>
              </w:rPr>
            </w:pPr>
            <w:r>
              <w:rPr>
                <w:sz w:val="24"/>
                <w:szCs w:val="24"/>
              </w:rPr>
              <w:t>Virtue Ethics</w:t>
            </w:r>
          </w:p>
          <w:p w14:paraId="6CF8ED73" w14:textId="77777777" w:rsidR="0070174C" w:rsidRDefault="0070174C" w:rsidP="00C73CE6">
            <w:pPr>
              <w:tabs>
                <w:tab w:val="left" w:pos="1740"/>
              </w:tabs>
              <w:jc w:val="both"/>
              <w:rPr>
                <w:sz w:val="24"/>
                <w:szCs w:val="24"/>
              </w:rPr>
            </w:pPr>
            <w:r>
              <w:rPr>
                <w:sz w:val="24"/>
                <w:szCs w:val="24"/>
              </w:rPr>
              <w:t>DE, 201-212 (11 pages)</w:t>
            </w:r>
          </w:p>
          <w:p w14:paraId="24BA51AF" w14:textId="77777777" w:rsidR="0070174C" w:rsidRPr="00924079" w:rsidRDefault="0070174C" w:rsidP="00C73CE6">
            <w:pPr>
              <w:tabs>
                <w:tab w:val="left" w:pos="1740"/>
              </w:tabs>
              <w:jc w:val="both"/>
              <w:rPr>
                <w:sz w:val="24"/>
                <w:szCs w:val="24"/>
              </w:rPr>
            </w:pPr>
            <w:r>
              <w:rPr>
                <w:sz w:val="24"/>
                <w:szCs w:val="24"/>
              </w:rPr>
              <w:t>ET, 303-311 (8 pages)</w:t>
            </w:r>
          </w:p>
        </w:tc>
        <w:tc>
          <w:tcPr>
            <w:tcW w:w="4607" w:type="dxa"/>
            <w:tcBorders>
              <w:top w:val="single" w:sz="4" w:space="0" w:color="auto"/>
              <w:left w:val="single" w:sz="4" w:space="0" w:color="auto"/>
              <w:bottom w:val="single" w:sz="4" w:space="0" w:color="auto"/>
            </w:tcBorders>
            <w:shd w:val="clear" w:color="auto" w:fill="F2F2F2" w:themeFill="background1" w:themeFillShade="F2"/>
          </w:tcPr>
          <w:p w14:paraId="1ADC78A0" w14:textId="77777777" w:rsidR="0070174C" w:rsidRDefault="0070174C" w:rsidP="00C73CE6">
            <w:pPr>
              <w:tabs>
                <w:tab w:val="left" w:pos="2520"/>
                <w:tab w:val="left" w:pos="2790"/>
              </w:tabs>
              <w:jc w:val="both"/>
              <w:rPr>
                <w:sz w:val="24"/>
                <w:szCs w:val="24"/>
              </w:rPr>
            </w:pPr>
            <w:r>
              <w:rPr>
                <w:sz w:val="24"/>
                <w:szCs w:val="24"/>
              </w:rPr>
              <w:t>Virtue Ethics</w:t>
            </w:r>
          </w:p>
          <w:p w14:paraId="170C41A2" w14:textId="77777777" w:rsidR="0070174C" w:rsidRDefault="0070174C" w:rsidP="00C73CE6">
            <w:pPr>
              <w:tabs>
                <w:tab w:val="left" w:pos="2520"/>
                <w:tab w:val="left" w:pos="2790"/>
              </w:tabs>
              <w:jc w:val="both"/>
              <w:rPr>
                <w:sz w:val="24"/>
                <w:szCs w:val="24"/>
              </w:rPr>
            </w:pPr>
            <w:r>
              <w:rPr>
                <w:sz w:val="24"/>
                <w:szCs w:val="24"/>
              </w:rPr>
              <w:t>DE, 212-221 (9 pages)</w:t>
            </w:r>
          </w:p>
          <w:p w14:paraId="4C3E9D79" w14:textId="77777777" w:rsidR="0070174C" w:rsidRPr="00AF0329" w:rsidRDefault="0070174C" w:rsidP="00C73CE6">
            <w:pPr>
              <w:tabs>
                <w:tab w:val="left" w:pos="2520"/>
                <w:tab w:val="left" w:pos="2790"/>
              </w:tabs>
              <w:jc w:val="both"/>
              <w:rPr>
                <w:sz w:val="24"/>
                <w:szCs w:val="24"/>
              </w:rPr>
            </w:pPr>
            <w:r>
              <w:rPr>
                <w:sz w:val="24"/>
                <w:szCs w:val="24"/>
              </w:rPr>
              <w:t>ET, 311-320 (9 pages)</w:t>
            </w:r>
          </w:p>
        </w:tc>
      </w:tr>
      <w:tr w:rsidR="0070174C" w:rsidRPr="00AF0329" w14:paraId="74307BFB" w14:textId="77777777" w:rsidTr="00872B44">
        <w:tc>
          <w:tcPr>
            <w:tcW w:w="1671" w:type="dxa"/>
            <w:shd w:val="clear" w:color="auto" w:fill="F2F2F2" w:themeFill="background1" w:themeFillShade="F2"/>
          </w:tcPr>
          <w:p w14:paraId="46EC4CDC" w14:textId="77777777" w:rsidR="0070174C" w:rsidRPr="00AF0329" w:rsidRDefault="0070174C" w:rsidP="00C73CE6">
            <w:pPr>
              <w:tabs>
                <w:tab w:val="left" w:pos="2520"/>
                <w:tab w:val="left" w:pos="2790"/>
              </w:tabs>
              <w:jc w:val="both"/>
              <w:rPr>
                <w:sz w:val="24"/>
                <w:szCs w:val="24"/>
              </w:rPr>
            </w:pPr>
            <w:r>
              <w:rPr>
                <w:sz w:val="24"/>
                <w:szCs w:val="24"/>
              </w:rPr>
              <w:t>Online Activity</w:t>
            </w:r>
          </w:p>
        </w:tc>
        <w:tc>
          <w:tcPr>
            <w:tcW w:w="4607" w:type="dxa"/>
            <w:shd w:val="clear" w:color="auto" w:fill="F2F2F2" w:themeFill="background1" w:themeFillShade="F2"/>
          </w:tcPr>
          <w:p w14:paraId="724D80DD" w14:textId="77777777" w:rsidR="0070174C" w:rsidRDefault="0070174C" w:rsidP="00C73CE6">
            <w:pPr>
              <w:tabs>
                <w:tab w:val="left" w:pos="2520"/>
                <w:tab w:val="left" w:pos="2790"/>
              </w:tabs>
              <w:jc w:val="both"/>
              <w:rPr>
                <w:i/>
                <w:sz w:val="24"/>
                <w:szCs w:val="24"/>
              </w:rPr>
            </w:pPr>
            <w:r w:rsidRPr="00625818">
              <w:rPr>
                <w:i/>
                <w:sz w:val="24"/>
                <w:szCs w:val="24"/>
              </w:rPr>
              <w:t xml:space="preserve">Dilemma! </w:t>
            </w:r>
            <w:r>
              <w:rPr>
                <w:i/>
                <w:sz w:val="24"/>
                <w:szCs w:val="24"/>
              </w:rPr>
              <w:t>Video: Moral Expert = Moral?</w:t>
            </w:r>
          </w:p>
          <w:p w14:paraId="7972D2CC" w14:textId="77777777" w:rsidR="00E24CAB" w:rsidRDefault="00E24CAB" w:rsidP="00C73CE6">
            <w:pPr>
              <w:tabs>
                <w:tab w:val="left" w:pos="2520"/>
                <w:tab w:val="left" w:pos="2790"/>
              </w:tabs>
              <w:jc w:val="both"/>
              <w:rPr>
                <w:b/>
                <w:sz w:val="24"/>
                <w:szCs w:val="24"/>
              </w:rPr>
            </w:pPr>
          </w:p>
          <w:p w14:paraId="2255A289" w14:textId="3EB469F5" w:rsidR="0070174C" w:rsidRDefault="0070174C" w:rsidP="00C73CE6">
            <w:pPr>
              <w:tabs>
                <w:tab w:val="left" w:pos="2520"/>
                <w:tab w:val="left" w:pos="2790"/>
              </w:tabs>
              <w:jc w:val="both"/>
              <w:rPr>
                <w:sz w:val="24"/>
                <w:szCs w:val="24"/>
              </w:rPr>
            </w:pPr>
            <w:r w:rsidRPr="00ED03CC">
              <w:rPr>
                <w:b/>
                <w:sz w:val="24"/>
                <w:szCs w:val="24"/>
              </w:rPr>
              <w:t xml:space="preserve">Online Discussion Round </w:t>
            </w:r>
            <w:r w:rsidR="005F52FF">
              <w:rPr>
                <w:b/>
                <w:sz w:val="24"/>
                <w:szCs w:val="24"/>
              </w:rPr>
              <w:t>3</w:t>
            </w:r>
          </w:p>
        </w:tc>
        <w:tc>
          <w:tcPr>
            <w:tcW w:w="4607" w:type="dxa"/>
            <w:shd w:val="clear" w:color="auto" w:fill="F2F2F2" w:themeFill="background1" w:themeFillShade="F2"/>
          </w:tcPr>
          <w:p w14:paraId="359F5A56" w14:textId="62CF4E5C" w:rsidR="00872B44" w:rsidRDefault="00872B44" w:rsidP="00C73CE6">
            <w:pPr>
              <w:tabs>
                <w:tab w:val="left" w:pos="2520"/>
                <w:tab w:val="left" w:pos="2790"/>
              </w:tabs>
              <w:jc w:val="both"/>
              <w:rPr>
                <w:b/>
                <w:sz w:val="24"/>
                <w:szCs w:val="24"/>
              </w:rPr>
            </w:pPr>
            <w:r>
              <w:rPr>
                <w:rFonts w:cstheme="minorHAnsi"/>
                <w:b/>
                <w:sz w:val="24"/>
                <w:szCs w:val="24"/>
              </w:rPr>
              <w:t xml:space="preserve">Round </w:t>
            </w:r>
            <w:r w:rsidR="005F52FF">
              <w:rPr>
                <w:rFonts w:cstheme="minorHAnsi"/>
                <w:b/>
                <w:sz w:val="24"/>
                <w:szCs w:val="24"/>
              </w:rPr>
              <w:t>1</w:t>
            </w:r>
            <w:r>
              <w:rPr>
                <w:rFonts w:cstheme="minorHAnsi"/>
                <w:b/>
                <w:sz w:val="24"/>
                <w:szCs w:val="24"/>
              </w:rPr>
              <w:t xml:space="preserve"> </w:t>
            </w:r>
            <w:r w:rsidRPr="00FB32AE">
              <w:rPr>
                <w:rFonts w:cstheme="minorHAnsi"/>
                <w:b/>
                <w:sz w:val="24"/>
                <w:szCs w:val="24"/>
              </w:rPr>
              <w:t xml:space="preserve">Cogitation </w:t>
            </w:r>
            <w:r>
              <w:rPr>
                <w:rFonts w:cstheme="minorHAnsi"/>
                <w:b/>
                <w:sz w:val="24"/>
                <w:szCs w:val="24"/>
              </w:rPr>
              <w:t xml:space="preserve">2 </w:t>
            </w:r>
            <w:r w:rsidRPr="00FB32AE">
              <w:rPr>
                <w:rFonts w:cstheme="minorHAnsi"/>
                <w:b/>
                <w:sz w:val="24"/>
                <w:szCs w:val="24"/>
              </w:rPr>
              <w:t>Due</w:t>
            </w:r>
            <w:r>
              <w:rPr>
                <w:rFonts w:cstheme="minorHAnsi"/>
                <w:b/>
                <w:sz w:val="24"/>
                <w:szCs w:val="24"/>
              </w:rPr>
              <w:t xml:space="preserve"> by midnight</w:t>
            </w:r>
          </w:p>
          <w:p w14:paraId="5BB9B549" w14:textId="61334BAD" w:rsidR="00BD3E2A" w:rsidRPr="00EE1B9B" w:rsidRDefault="00BD3E2A" w:rsidP="00C73CE6">
            <w:pPr>
              <w:tabs>
                <w:tab w:val="left" w:pos="2520"/>
                <w:tab w:val="left" w:pos="2790"/>
              </w:tabs>
              <w:jc w:val="both"/>
              <w:rPr>
                <w:b/>
                <w:sz w:val="24"/>
                <w:szCs w:val="24"/>
              </w:rPr>
            </w:pPr>
            <w:r w:rsidRPr="00EE1B9B">
              <w:rPr>
                <w:b/>
                <w:sz w:val="24"/>
                <w:szCs w:val="24"/>
              </w:rPr>
              <w:t xml:space="preserve">Round </w:t>
            </w:r>
            <w:r w:rsidR="005F52FF">
              <w:rPr>
                <w:b/>
                <w:sz w:val="24"/>
                <w:szCs w:val="24"/>
              </w:rPr>
              <w:t>2</w:t>
            </w:r>
            <w:r w:rsidRPr="00EE1B9B">
              <w:rPr>
                <w:b/>
                <w:sz w:val="24"/>
                <w:szCs w:val="24"/>
              </w:rPr>
              <w:t xml:space="preserve"> “</w:t>
            </w:r>
            <w:r w:rsidR="008C5479">
              <w:rPr>
                <w:b/>
                <w:sz w:val="24"/>
                <w:szCs w:val="24"/>
              </w:rPr>
              <w:t xml:space="preserve">Cogitation </w:t>
            </w:r>
            <w:r w:rsidRPr="00EE1B9B">
              <w:rPr>
                <w:b/>
                <w:sz w:val="24"/>
                <w:szCs w:val="24"/>
              </w:rPr>
              <w:t xml:space="preserve">Logic” </w:t>
            </w:r>
            <w:r>
              <w:rPr>
                <w:b/>
                <w:sz w:val="24"/>
                <w:szCs w:val="24"/>
              </w:rPr>
              <w:t xml:space="preserve">2 </w:t>
            </w:r>
            <w:proofErr w:type="gramStart"/>
            <w:r w:rsidRPr="00EE1B9B">
              <w:rPr>
                <w:b/>
                <w:sz w:val="24"/>
                <w:szCs w:val="24"/>
              </w:rPr>
              <w:t>due</w:t>
            </w:r>
            <w:proofErr w:type="gramEnd"/>
          </w:p>
          <w:p w14:paraId="4A492C2C" w14:textId="0419F527" w:rsidR="0070174C" w:rsidRDefault="0070174C" w:rsidP="00C73CE6">
            <w:pPr>
              <w:tabs>
                <w:tab w:val="left" w:pos="2520"/>
                <w:tab w:val="left" w:pos="2790"/>
              </w:tabs>
              <w:jc w:val="both"/>
              <w:rPr>
                <w:sz w:val="24"/>
                <w:szCs w:val="24"/>
              </w:rPr>
            </w:pPr>
            <w:r>
              <w:rPr>
                <w:b/>
                <w:sz w:val="24"/>
                <w:szCs w:val="24"/>
              </w:rPr>
              <w:t xml:space="preserve">Round </w:t>
            </w:r>
            <w:r w:rsidR="005F52FF">
              <w:rPr>
                <w:b/>
                <w:sz w:val="24"/>
                <w:szCs w:val="24"/>
              </w:rPr>
              <w:t>3</w:t>
            </w:r>
            <w:r>
              <w:rPr>
                <w:b/>
                <w:sz w:val="24"/>
                <w:szCs w:val="24"/>
              </w:rPr>
              <w:t xml:space="preserve"> </w:t>
            </w:r>
            <w:r w:rsidRPr="00625818">
              <w:rPr>
                <w:b/>
                <w:sz w:val="24"/>
                <w:szCs w:val="24"/>
              </w:rPr>
              <w:t>Leader Summary due</w:t>
            </w:r>
          </w:p>
        </w:tc>
      </w:tr>
      <w:tr w:rsidR="0070174C" w:rsidRPr="00AF0329" w14:paraId="33CBE2D9" w14:textId="77777777" w:rsidTr="00872B44">
        <w:tc>
          <w:tcPr>
            <w:tcW w:w="1671" w:type="dxa"/>
            <w:shd w:val="clear" w:color="auto" w:fill="FFFFFF" w:themeFill="background1"/>
          </w:tcPr>
          <w:p w14:paraId="031150E3" w14:textId="77777777" w:rsidR="0070174C" w:rsidRPr="002454E0" w:rsidRDefault="0070174C" w:rsidP="00C73CE6">
            <w:pPr>
              <w:tabs>
                <w:tab w:val="left" w:pos="2520"/>
                <w:tab w:val="left" w:pos="2790"/>
              </w:tabs>
              <w:jc w:val="both"/>
              <w:rPr>
                <w:b/>
                <w:sz w:val="24"/>
                <w:szCs w:val="24"/>
              </w:rPr>
            </w:pPr>
            <w:r w:rsidRPr="002454E0">
              <w:rPr>
                <w:b/>
                <w:sz w:val="24"/>
                <w:szCs w:val="24"/>
              </w:rPr>
              <w:t>13 (11-20)</w:t>
            </w:r>
          </w:p>
        </w:tc>
        <w:tc>
          <w:tcPr>
            <w:tcW w:w="4607" w:type="dxa"/>
          </w:tcPr>
          <w:p w14:paraId="4A58BBF4" w14:textId="77777777" w:rsidR="0070174C" w:rsidRDefault="0070174C" w:rsidP="00C73CE6">
            <w:pPr>
              <w:tabs>
                <w:tab w:val="left" w:pos="2520"/>
                <w:tab w:val="left" w:pos="2790"/>
              </w:tabs>
              <w:jc w:val="both"/>
              <w:rPr>
                <w:sz w:val="24"/>
                <w:szCs w:val="24"/>
              </w:rPr>
            </w:pPr>
            <w:r w:rsidRPr="006F6F20">
              <w:rPr>
                <w:sz w:val="24"/>
                <w:szCs w:val="24"/>
              </w:rPr>
              <w:t>VE</w:t>
            </w:r>
            <w:r>
              <w:rPr>
                <w:b/>
                <w:sz w:val="24"/>
                <w:szCs w:val="24"/>
              </w:rPr>
              <w:t xml:space="preserve"> </w:t>
            </w:r>
            <w:r w:rsidRPr="006F6F20">
              <w:rPr>
                <w:sz w:val="24"/>
                <w:szCs w:val="24"/>
              </w:rPr>
              <w:t xml:space="preserve">&amp; </w:t>
            </w:r>
            <w:r>
              <w:rPr>
                <w:sz w:val="24"/>
                <w:szCs w:val="24"/>
              </w:rPr>
              <w:t>Abortion</w:t>
            </w:r>
          </w:p>
          <w:p w14:paraId="492F4EEB" w14:textId="77777777" w:rsidR="0070174C" w:rsidRPr="00924079" w:rsidRDefault="0070174C" w:rsidP="00C73CE6">
            <w:pPr>
              <w:tabs>
                <w:tab w:val="left" w:pos="2520"/>
                <w:tab w:val="left" w:pos="2790"/>
              </w:tabs>
              <w:jc w:val="both"/>
              <w:rPr>
                <w:sz w:val="24"/>
                <w:szCs w:val="24"/>
              </w:rPr>
            </w:pPr>
            <w:r w:rsidRPr="00AC22AB">
              <w:rPr>
                <w:sz w:val="24"/>
                <w:szCs w:val="24"/>
              </w:rPr>
              <w:t>ET</w:t>
            </w:r>
            <w:r>
              <w:rPr>
                <w:sz w:val="24"/>
                <w:szCs w:val="24"/>
              </w:rPr>
              <w:t xml:space="preserve">, 337-355 (18 pages) </w:t>
            </w:r>
            <w:proofErr w:type="spellStart"/>
            <w:r>
              <w:rPr>
                <w:sz w:val="24"/>
                <w:szCs w:val="24"/>
              </w:rPr>
              <w:t>Hursthouse</w:t>
            </w:r>
            <w:proofErr w:type="spellEnd"/>
          </w:p>
        </w:tc>
        <w:tc>
          <w:tcPr>
            <w:tcW w:w="4607" w:type="dxa"/>
          </w:tcPr>
          <w:p w14:paraId="36F35E98" w14:textId="77777777" w:rsidR="0070174C" w:rsidRDefault="0070174C" w:rsidP="00C73CE6">
            <w:pPr>
              <w:tabs>
                <w:tab w:val="left" w:pos="2520"/>
                <w:tab w:val="left" w:pos="2790"/>
              </w:tabs>
              <w:jc w:val="both"/>
              <w:rPr>
                <w:sz w:val="24"/>
                <w:szCs w:val="24"/>
              </w:rPr>
            </w:pPr>
            <w:r>
              <w:rPr>
                <w:b/>
                <w:sz w:val="24"/>
                <w:szCs w:val="24"/>
              </w:rPr>
              <w:t xml:space="preserve">Thanksgiving Break - </w:t>
            </w:r>
            <w:r w:rsidRPr="000A3DD2">
              <w:rPr>
                <w:b/>
                <w:sz w:val="24"/>
                <w:szCs w:val="24"/>
              </w:rPr>
              <w:t>NO Class</w:t>
            </w:r>
            <w:r w:rsidRPr="00AF0329">
              <w:rPr>
                <w:sz w:val="24"/>
                <w:szCs w:val="24"/>
              </w:rPr>
              <w:t xml:space="preserve"> </w:t>
            </w:r>
          </w:p>
          <w:p w14:paraId="3180C32A" w14:textId="77777777" w:rsidR="0070174C" w:rsidRPr="00AF0329" w:rsidRDefault="0070174C" w:rsidP="00C73CE6">
            <w:pPr>
              <w:tabs>
                <w:tab w:val="left" w:pos="2520"/>
                <w:tab w:val="left" w:pos="2790"/>
              </w:tabs>
              <w:jc w:val="both"/>
              <w:rPr>
                <w:sz w:val="24"/>
                <w:szCs w:val="24"/>
              </w:rPr>
            </w:pPr>
          </w:p>
        </w:tc>
      </w:tr>
      <w:tr w:rsidR="0070174C" w:rsidRPr="00AF0329" w14:paraId="2A2FAAC3" w14:textId="77777777" w:rsidTr="00872B44">
        <w:tc>
          <w:tcPr>
            <w:tcW w:w="1671" w:type="dxa"/>
            <w:shd w:val="clear" w:color="auto" w:fill="FFFFFF" w:themeFill="background1"/>
          </w:tcPr>
          <w:p w14:paraId="2FCA6857" w14:textId="77777777" w:rsidR="0070174C" w:rsidRPr="00AF0329" w:rsidRDefault="0070174C" w:rsidP="00C73CE6">
            <w:pPr>
              <w:tabs>
                <w:tab w:val="left" w:pos="2520"/>
                <w:tab w:val="left" w:pos="2790"/>
              </w:tabs>
              <w:jc w:val="both"/>
              <w:rPr>
                <w:sz w:val="24"/>
                <w:szCs w:val="24"/>
              </w:rPr>
            </w:pPr>
            <w:r>
              <w:rPr>
                <w:sz w:val="24"/>
                <w:szCs w:val="24"/>
              </w:rPr>
              <w:t>Online Activity</w:t>
            </w:r>
          </w:p>
        </w:tc>
        <w:tc>
          <w:tcPr>
            <w:tcW w:w="4607" w:type="dxa"/>
            <w:shd w:val="clear" w:color="auto" w:fill="auto"/>
          </w:tcPr>
          <w:p w14:paraId="03118C5A" w14:textId="13901C44" w:rsidR="0070174C" w:rsidRDefault="0070174C" w:rsidP="00C73CE6">
            <w:pPr>
              <w:tabs>
                <w:tab w:val="left" w:pos="2520"/>
                <w:tab w:val="left" w:pos="2790"/>
              </w:tabs>
              <w:jc w:val="both"/>
              <w:rPr>
                <w:sz w:val="24"/>
                <w:szCs w:val="24"/>
              </w:rPr>
            </w:pPr>
          </w:p>
        </w:tc>
        <w:tc>
          <w:tcPr>
            <w:tcW w:w="4607" w:type="dxa"/>
            <w:shd w:val="clear" w:color="auto" w:fill="auto"/>
          </w:tcPr>
          <w:p w14:paraId="3DE85A45" w14:textId="1BED45FA" w:rsidR="00872B44" w:rsidRDefault="00872B44" w:rsidP="00C73CE6">
            <w:pPr>
              <w:tabs>
                <w:tab w:val="left" w:pos="2520"/>
                <w:tab w:val="left" w:pos="2790"/>
              </w:tabs>
              <w:jc w:val="both"/>
              <w:rPr>
                <w:b/>
                <w:sz w:val="24"/>
                <w:szCs w:val="24"/>
              </w:rPr>
            </w:pPr>
            <w:r>
              <w:rPr>
                <w:rFonts w:cstheme="minorHAnsi"/>
                <w:b/>
                <w:sz w:val="24"/>
                <w:szCs w:val="24"/>
              </w:rPr>
              <w:t xml:space="preserve">Round </w:t>
            </w:r>
            <w:r w:rsidR="005F52FF">
              <w:rPr>
                <w:rFonts w:cstheme="minorHAnsi"/>
                <w:b/>
                <w:sz w:val="24"/>
                <w:szCs w:val="24"/>
              </w:rPr>
              <w:t>2</w:t>
            </w:r>
            <w:r>
              <w:rPr>
                <w:rFonts w:cstheme="minorHAnsi"/>
                <w:b/>
                <w:sz w:val="24"/>
                <w:szCs w:val="24"/>
              </w:rPr>
              <w:t xml:space="preserve"> </w:t>
            </w:r>
            <w:r w:rsidRPr="00FB32AE">
              <w:rPr>
                <w:rFonts w:cstheme="minorHAnsi"/>
                <w:b/>
                <w:sz w:val="24"/>
                <w:szCs w:val="24"/>
              </w:rPr>
              <w:t xml:space="preserve">Cogitation </w:t>
            </w:r>
            <w:r>
              <w:rPr>
                <w:rFonts w:cstheme="minorHAnsi"/>
                <w:b/>
                <w:sz w:val="24"/>
                <w:szCs w:val="24"/>
              </w:rPr>
              <w:t>2</w:t>
            </w:r>
            <w:r w:rsidRPr="00FB32AE">
              <w:rPr>
                <w:rFonts w:cstheme="minorHAnsi"/>
                <w:b/>
                <w:sz w:val="24"/>
                <w:szCs w:val="24"/>
              </w:rPr>
              <w:t xml:space="preserve"> Due</w:t>
            </w:r>
            <w:r>
              <w:rPr>
                <w:rFonts w:cstheme="minorHAnsi"/>
                <w:b/>
                <w:sz w:val="24"/>
                <w:szCs w:val="24"/>
              </w:rPr>
              <w:t xml:space="preserve"> by midnight</w:t>
            </w:r>
          </w:p>
          <w:p w14:paraId="53421BC1" w14:textId="6E78E581" w:rsidR="0070174C" w:rsidRPr="00BD3E2A" w:rsidRDefault="00BD3E2A" w:rsidP="00C73CE6">
            <w:pPr>
              <w:tabs>
                <w:tab w:val="left" w:pos="2520"/>
                <w:tab w:val="left" w:pos="2790"/>
              </w:tabs>
              <w:jc w:val="both"/>
              <w:rPr>
                <w:b/>
                <w:sz w:val="24"/>
                <w:szCs w:val="24"/>
              </w:rPr>
            </w:pPr>
            <w:r w:rsidRPr="00EE1B9B">
              <w:rPr>
                <w:b/>
                <w:sz w:val="24"/>
                <w:szCs w:val="24"/>
              </w:rPr>
              <w:t xml:space="preserve">Round </w:t>
            </w:r>
            <w:r w:rsidR="005F52FF">
              <w:rPr>
                <w:b/>
                <w:sz w:val="24"/>
                <w:szCs w:val="24"/>
              </w:rPr>
              <w:t>3</w:t>
            </w:r>
            <w:r w:rsidRPr="00EE1B9B">
              <w:rPr>
                <w:b/>
                <w:sz w:val="24"/>
                <w:szCs w:val="24"/>
              </w:rPr>
              <w:t xml:space="preserve"> “</w:t>
            </w:r>
            <w:r w:rsidR="008C5479">
              <w:rPr>
                <w:b/>
                <w:sz w:val="24"/>
                <w:szCs w:val="24"/>
              </w:rPr>
              <w:t>Cogitation</w:t>
            </w:r>
            <w:r w:rsidRPr="00EE1B9B">
              <w:rPr>
                <w:b/>
                <w:sz w:val="24"/>
                <w:szCs w:val="24"/>
              </w:rPr>
              <w:t xml:space="preserve"> Logic” </w:t>
            </w:r>
            <w:r>
              <w:rPr>
                <w:b/>
                <w:sz w:val="24"/>
                <w:szCs w:val="24"/>
              </w:rPr>
              <w:t xml:space="preserve">2 </w:t>
            </w:r>
            <w:proofErr w:type="gramStart"/>
            <w:r w:rsidRPr="00EE1B9B">
              <w:rPr>
                <w:b/>
                <w:sz w:val="24"/>
                <w:szCs w:val="24"/>
              </w:rPr>
              <w:t>due</w:t>
            </w:r>
            <w:proofErr w:type="gramEnd"/>
          </w:p>
        </w:tc>
      </w:tr>
      <w:tr w:rsidR="0070174C" w:rsidRPr="00AF0329" w14:paraId="462A2E5F" w14:textId="77777777" w:rsidTr="00872B44">
        <w:tc>
          <w:tcPr>
            <w:tcW w:w="1671" w:type="dxa"/>
            <w:shd w:val="clear" w:color="auto" w:fill="F2F2F2" w:themeFill="background1" w:themeFillShade="F2"/>
          </w:tcPr>
          <w:p w14:paraId="01B6B7B0" w14:textId="77777777" w:rsidR="0070174C" w:rsidRPr="002454E0" w:rsidRDefault="0070174C" w:rsidP="00C73CE6">
            <w:pPr>
              <w:tabs>
                <w:tab w:val="left" w:pos="2520"/>
                <w:tab w:val="left" w:pos="2790"/>
              </w:tabs>
              <w:jc w:val="both"/>
              <w:rPr>
                <w:b/>
                <w:sz w:val="24"/>
                <w:szCs w:val="24"/>
              </w:rPr>
            </w:pPr>
            <w:r w:rsidRPr="002454E0">
              <w:rPr>
                <w:b/>
                <w:sz w:val="24"/>
                <w:szCs w:val="24"/>
              </w:rPr>
              <w:t>14 (11-27)</w:t>
            </w:r>
          </w:p>
          <w:p w14:paraId="59B17AEE" w14:textId="77777777" w:rsidR="0070174C" w:rsidRPr="00AF0329" w:rsidRDefault="0070174C" w:rsidP="00C73CE6">
            <w:pPr>
              <w:tabs>
                <w:tab w:val="left" w:pos="2520"/>
                <w:tab w:val="left" w:pos="2790"/>
              </w:tabs>
              <w:jc w:val="both"/>
              <w:rPr>
                <w:sz w:val="24"/>
                <w:szCs w:val="24"/>
              </w:rPr>
            </w:pPr>
            <w:r>
              <w:rPr>
                <w:sz w:val="24"/>
                <w:szCs w:val="24"/>
              </w:rPr>
              <w:t>Deadline for “W” Withdraw</w:t>
            </w:r>
          </w:p>
        </w:tc>
        <w:tc>
          <w:tcPr>
            <w:tcW w:w="4607" w:type="dxa"/>
            <w:shd w:val="clear" w:color="auto" w:fill="F2F2F2" w:themeFill="background1" w:themeFillShade="F2"/>
          </w:tcPr>
          <w:p w14:paraId="08C5EBCF" w14:textId="77777777" w:rsidR="0070174C" w:rsidRDefault="0070174C" w:rsidP="00C73CE6">
            <w:pPr>
              <w:tabs>
                <w:tab w:val="left" w:pos="2520"/>
                <w:tab w:val="left" w:pos="2790"/>
              </w:tabs>
              <w:jc w:val="both"/>
              <w:rPr>
                <w:sz w:val="24"/>
                <w:szCs w:val="24"/>
              </w:rPr>
            </w:pPr>
            <w:r>
              <w:rPr>
                <w:sz w:val="24"/>
                <w:szCs w:val="24"/>
              </w:rPr>
              <w:t>Feminist Ethics</w:t>
            </w:r>
          </w:p>
          <w:p w14:paraId="2BF42B88" w14:textId="77777777" w:rsidR="0070174C" w:rsidRDefault="0070174C" w:rsidP="00C73CE6">
            <w:pPr>
              <w:tabs>
                <w:tab w:val="left" w:pos="2520"/>
                <w:tab w:val="left" w:pos="2790"/>
              </w:tabs>
              <w:jc w:val="both"/>
              <w:rPr>
                <w:sz w:val="24"/>
                <w:szCs w:val="24"/>
              </w:rPr>
            </w:pPr>
            <w:r>
              <w:rPr>
                <w:sz w:val="24"/>
                <w:szCs w:val="24"/>
              </w:rPr>
              <w:t>ET, 363-372 (9 pages)</w:t>
            </w:r>
          </w:p>
          <w:p w14:paraId="5136D73F" w14:textId="77777777" w:rsidR="0070174C" w:rsidRDefault="0070174C" w:rsidP="00C73CE6">
            <w:pPr>
              <w:tabs>
                <w:tab w:val="left" w:pos="2520"/>
                <w:tab w:val="left" w:pos="2790"/>
              </w:tabs>
              <w:jc w:val="both"/>
              <w:rPr>
                <w:sz w:val="24"/>
                <w:szCs w:val="24"/>
              </w:rPr>
            </w:pPr>
            <w:r>
              <w:rPr>
                <w:sz w:val="24"/>
                <w:szCs w:val="24"/>
              </w:rPr>
              <w:t>ET, 373-380 (7 pages)</w:t>
            </w:r>
          </w:p>
        </w:tc>
        <w:tc>
          <w:tcPr>
            <w:tcW w:w="4607" w:type="dxa"/>
            <w:shd w:val="clear" w:color="auto" w:fill="F2F2F2" w:themeFill="background1" w:themeFillShade="F2"/>
          </w:tcPr>
          <w:p w14:paraId="3FEC79BB" w14:textId="77777777" w:rsidR="0070174C" w:rsidRDefault="0070174C" w:rsidP="00C73CE6">
            <w:pPr>
              <w:tabs>
                <w:tab w:val="left" w:pos="2520"/>
                <w:tab w:val="left" w:pos="2790"/>
              </w:tabs>
              <w:jc w:val="both"/>
              <w:rPr>
                <w:sz w:val="24"/>
                <w:szCs w:val="24"/>
              </w:rPr>
            </w:pPr>
            <w:r>
              <w:rPr>
                <w:sz w:val="24"/>
                <w:szCs w:val="24"/>
              </w:rPr>
              <w:t>Feminist Ethics</w:t>
            </w:r>
          </w:p>
          <w:p w14:paraId="6E06DFB6" w14:textId="77777777" w:rsidR="0070174C" w:rsidRDefault="0070174C" w:rsidP="00C73CE6">
            <w:pPr>
              <w:tabs>
                <w:tab w:val="left" w:pos="2520"/>
                <w:tab w:val="left" w:pos="2790"/>
              </w:tabs>
              <w:jc w:val="both"/>
              <w:rPr>
                <w:sz w:val="24"/>
                <w:szCs w:val="24"/>
              </w:rPr>
            </w:pPr>
            <w:r>
              <w:rPr>
                <w:sz w:val="24"/>
                <w:szCs w:val="24"/>
              </w:rPr>
              <w:t>DE, 231-244 (13 pages)</w:t>
            </w:r>
          </w:p>
          <w:p w14:paraId="18C12EB9" w14:textId="77777777" w:rsidR="0070174C" w:rsidRDefault="0070174C" w:rsidP="00C73CE6">
            <w:pPr>
              <w:tabs>
                <w:tab w:val="left" w:pos="2520"/>
                <w:tab w:val="left" w:pos="2790"/>
              </w:tabs>
              <w:jc w:val="both"/>
              <w:rPr>
                <w:sz w:val="24"/>
                <w:szCs w:val="24"/>
              </w:rPr>
            </w:pPr>
          </w:p>
        </w:tc>
      </w:tr>
      <w:tr w:rsidR="0070174C" w:rsidRPr="00AF0329" w14:paraId="7C124621" w14:textId="77777777" w:rsidTr="00872B44">
        <w:tc>
          <w:tcPr>
            <w:tcW w:w="1671" w:type="dxa"/>
            <w:shd w:val="clear" w:color="auto" w:fill="F2F2F2" w:themeFill="background1" w:themeFillShade="F2"/>
          </w:tcPr>
          <w:p w14:paraId="5B41D112" w14:textId="77777777" w:rsidR="0070174C" w:rsidRPr="00AF0329" w:rsidRDefault="0070174C" w:rsidP="00C73CE6">
            <w:pPr>
              <w:tabs>
                <w:tab w:val="left" w:pos="2520"/>
                <w:tab w:val="left" w:pos="2790"/>
              </w:tabs>
              <w:jc w:val="both"/>
              <w:rPr>
                <w:sz w:val="24"/>
                <w:szCs w:val="24"/>
              </w:rPr>
            </w:pPr>
            <w:r>
              <w:rPr>
                <w:sz w:val="24"/>
                <w:szCs w:val="24"/>
              </w:rPr>
              <w:t>Online Activity</w:t>
            </w:r>
          </w:p>
        </w:tc>
        <w:tc>
          <w:tcPr>
            <w:tcW w:w="4607" w:type="dxa"/>
            <w:shd w:val="clear" w:color="auto" w:fill="F2F2F2" w:themeFill="background1" w:themeFillShade="F2"/>
          </w:tcPr>
          <w:p w14:paraId="06FE8239" w14:textId="7FFFAFFF" w:rsidR="0070174C" w:rsidRDefault="0070174C" w:rsidP="00C73CE6">
            <w:pPr>
              <w:tabs>
                <w:tab w:val="left" w:pos="2520"/>
                <w:tab w:val="left" w:pos="2790"/>
              </w:tabs>
              <w:jc w:val="both"/>
              <w:rPr>
                <w:sz w:val="24"/>
                <w:szCs w:val="24"/>
              </w:rPr>
            </w:pPr>
          </w:p>
        </w:tc>
        <w:tc>
          <w:tcPr>
            <w:tcW w:w="4607" w:type="dxa"/>
            <w:shd w:val="clear" w:color="auto" w:fill="F2F2F2" w:themeFill="background1" w:themeFillShade="F2"/>
          </w:tcPr>
          <w:p w14:paraId="6CD680A6" w14:textId="239DC0F2" w:rsidR="0070174C" w:rsidRDefault="00BD3E2A" w:rsidP="00C73CE6">
            <w:pPr>
              <w:tabs>
                <w:tab w:val="left" w:pos="2520"/>
                <w:tab w:val="left" w:pos="2790"/>
              </w:tabs>
              <w:jc w:val="both"/>
              <w:rPr>
                <w:sz w:val="24"/>
                <w:szCs w:val="24"/>
              </w:rPr>
            </w:pPr>
            <w:r>
              <w:rPr>
                <w:b/>
                <w:sz w:val="24"/>
                <w:szCs w:val="24"/>
              </w:rPr>
              <w:t xml:space="preserve">Round </w:t>
            </w:r>
            <w:r w:rsidR="005F52FF">
              <w:rPr>
                <w:b/>
                <w:sz w:val="24"/>
                <w:szCs w:val="24"/>
              </w:rPr>
              <w:t>3</w:t>
            </w:r>
            <w:r>
              <w:rPr>
                <w:b/>
                <w:sz w:val="24"/>
                <w:szCs w:val="24"/>
              </w:rPr>
              <w:t xml:space="preserve"> </w:t>
            </w:r>
            <w:r w:rsidRPr="0003444D">
              <w:rPr>
                <w:b/>
                <w:sz w:val="24"/>
                <w:szCs w:val="24"/>
              </w:rPr>
              <w:t>Cogitation</w:t>
            </w:r>
            <w:r w:rsidRPr="00AF0329">
              <w:rPr>
                <w:b/>
                <w:sz w:val="24"/>
                <w:szCs w:val="24"/>
              </w:rPr>
              <w:t xml:space="preserve"> </w:t>
            </w:r>
            <w:r>
              <w:rPr>
                <w:b/>
                <w:sz w:val="24"/>
                <w:szCs w:val="24"/>
              </w:rPr>
              <w:t xml:space="preserve">2 </w:t>
            </w:r>
            <w:r w:rsidRPr="00AF0329">
              <w:rPr>
                <w:b/>
                <w:sz w:val="24"/>
                <w:szCs w:val="24"/>
              </w:rPr>
              <w:t>Due</w:t>
            </w:r>
            <w:r w:rsidR="00872B44">
              <w:rPr>
                <w:b/>
                <w:sz w:val="24"/>
                <w:szCs w:val="24"/>
              </w:rPr>
              <w:t xml:space="preserve"> by midnight</w:t>
            </w:r>
          </w:p>
        </w:tc>
      </w:tr>
      <w:tr w:rsidR="0070174C" w:rsidRPr="00AF0329" w14:paraId="54277433" w14:textId="77777777" w:rsidTr="00872B44">
        <w:tc>
          <w:tcPr>
            <w:tcW w:w="1671" w:type="dxa"/>
            <w:shd w:val="clear" w:color="auto" w:fill="FFFFFF" w:themeFill="background1"/>
          </w:tcPr>
          <w:p w14:paraId="64195A7F" w14:textId="77777777" w:rsidR="0070174C" w:rsidRPr="002454E0" w:rsidRDefault="0070174C" w:rsidP="00C73CE6">
            <w:pPr>
              <w:tabs>
                <w:tab w:val="left" w:pos="2520"/>
                <w:tab w:val="left" w:pos="2790"/>
              </w:tabs>
              <w:jc w:val="both"/>
              <w:rPr>
                <w:b/>
                <w:sz w:val="24"/>
                <w:szCs w:val="24"/>
              </w:rPr>
            </w:pPr>
            <w:r w:rsidRPr="002454E0">
              <w:rPr>
                <w:b/>
                <w:sz w:val="24"/>
                <w:szCs w:val="24"/>
              </w:rPr>
              <w:t>15 (12-4)</w:t>
            </w:r>
          </w:p>
        </w:tc>
        <w:tc>
          <w:tcPr>
            <w:tcW w:w="4607" w:type="dxa"/>
          </w:tcPr>
          <w:p w14:paraId="3BB19360" w14:textId="77777777" w:rsidR="0070174C" w:rsidRDefault="0070174C" w:rsidP="00C73CE6">
            <w:pPr>
              <w:tabs>
                <w:tab w:val="left" w:pos="2520"/>
                <w:tab w:val="left" w:pos="2790"/>
              </w:tabs>
              <w:jc w:val="both"/>
              <w:rPr>
                <w:sz w:val="24"/>
                <w:szCs w:val="24"/>
              </w:rPr>
            </w:pPr>
            <w:r>
              <w:rPr>
                <w:sz w:val="24"/>
                <w:szCs w:val="24"/>
              </w:rPr>
              <w:t>Racism</w:t>
            </w:r>
          </w:p>
          <w:p w14:paraId="266FB087" w14:textId="77777777" w:rsidR="0070174C" w:rsidRDefault="0070174C" w:rsidP="00C73CE6">
            <w:pPr>
              <w:tabs>
                <w:tab w:val="left" w:pos="2520"/>
                <w:tab w:val="left" w:pos="2790"/>
              </w:tabs>
              <w:jc w:val="both"/>
              <w:rPr>
                <w:i/>
                <w:sz w:val="24"/>
                <w:szCs w:val="24"/>
              </w:rPr>
            </w:pPr>
            <w:r>
              <w:rPr>
                <w:sz w:val="24"/>
                <w:szCs w:val="24"/>
              </w:rPr>
              <w:t xml:space="preserve">ARES: Lawrence Blum: </w:t>
            </w:r>
            <w:r w:rsidRPr="002A31D9">
              <w:rPr>
                <w:i/>
                <w:sz w:val="24"/>
                <w:szCs w:val="24"/>
              </w:rPr>
              <w:t>I’m not a racist but…</w:t>
            </w:r>
          </w:p>
          <w:p w14:paraId="25D3FF0A" w14:textId="77777777" w:rsidR="0070174C" w:rsidRPr="0058249D" w:rsidRDefault="0070174C" w:rsidP="00C73CE6">
            <w:pPr>
              <w:tabs>
                <w:tab w:val="left" w:pos="2520"/>
                <w:tab w:val="left" w:pos="2790"/>
              </w:tabs>
              <w:jc w:val="both"/>
              <w:rPr>
                <w:sz w:val="24"/>
                <w:szCs w:val="24"/>
              </w:rPr>
            </w:pPr>
            <w:r w:rsidRPr="001A7691">
              <w:rPr>
                <w:sz w:val="24"/>
                <w:szCs w:val="24"/>
              </w:rPr>
              <w:t>33-52</w:t>
            </w:r>
            <w:r>
              <w:rPr>
                <w:i/>
                <w:sz w:val="24"/>
                <w:szCs w:val="24"/>
              </w:rPr>
              <w:t xml:space="preserve"> </w:t>
            </w:r>
            <w:r w:rsidRPr="001A7691">
              <w:rPr>
                <w:sz w:val="24"/>
                <w:szCs w:val="24"/>
              </w:rPr>
              <w:t>(19 pages)</w:t>
            </w:r>
          </w:p>
        </w:tc>
        <w:tc>
          <w:tcPr>
            <w:tcW w:w="4607" w:type="dxa"/>
          </w:tcPr>
          <w:p w14:paraId="50EBEDDC" w14:textId="77777777" w:rsidR="0070174C" w:rsidRPr="00FB642D" w:rsidRDefault="0070174C" w:rsidP="00C73CE6">
            <w:pPr>
              <w:tabs>
                <w:tab w:val="left" w:pos="2520"/>
                <w:tab w:val="left" w:pos="2790"/>
              </w:tabs>
              <w:jc w:val="both"/>
              <w:rPr>
                <w:sz w:val="24"/>
                <w:szCs w:val="24"/>
              </w:rPr>
            </w:pPr>
            <w:r w:rsidRPr="00FB642D">
              <w:rPr>
                <w:sz w:val="24"/>
                <w:szCs w:val="24"/>
              </w:rPr>
              <w:t>Final Review</w:t>
            </w:r>
          </w:p>
          <w:p w14:paraId="0610F8DA" w14:textId="77777777" w:rsidR="0070174C" w:rsidRPr="005B6FC3" w:rsidRDefault="0070174C" w:rsidP="00C73CE6">
            <w:pPr>
              <w:tabs>
                <w:tab w:val="left" w:pos="2520"/>
                <w:tab w:val="left" w:pos="2790"/>
              </w:tabs>
              <w:jc w:val="both"/>
              <w:rPr>
                <w:sz w:val="24"/>
                <w:szCs w:val="24"/>
              </w:rPr>
            </w:pPr>
            <w:r w:rsidRPr="00003154">
              <w:rPr>
                <w:i/>
                <w:sz w:val="24"/>
                <w:szCs w:val="24"/>
              </w:rPr>
              <w:t>Elec</w:t>
            </w:r>
            <w:r>
              <w:rPr>
                <w:i/>
                <w:sz w:val="24"/>
                <w:szCs w:val="24"/>
              </w:rPr>
              <w:t>tr</w:t>
            </w:r>
            <w:r w:rsidRPr="00003154">
              <w:rPr>
                <w:i/>
                <w:sz w:val="24"/>
                <w:szCs w:val="24"/>
              </w:rPr>
              <w:t>onic Devices allowed!</w:t>
            </w:r>
          </w:p>
        </w:tc>
      </w:tr>
      <w:tr w:rsidR="0070174C" w:rsidRPr="00AF0329" w14:paraId="260FA1F2" w14:textId="77777777" w:rsidTr="00872B44">
        <w:tc>
          <w:tcPr>
            <w:tcW w:w="1671" w:type="dxa"/>
            <w:shd w:val="clear" w:color="auto" w:fill="FFFFFF" w:themeFill="background1"/>
          </w:tcPr>
          <w:p w14:paraId="08A19A6D" w14:textId="77777777" w:rsidR="0070174C" w:rsidRPr="00AF0329" w:rsidRDefault="0070174C" w:rsidP="00C73CE6">
            <w:pPr>
              <w:tabs>
                <w:tab w:val="left" w:pos="2520"/>
                <w:tab w:val="left" w:pos="2790"/>
              </w:tabs>
              <w:jc w:val="both"/>
              <w:rPr>
                <w:sz w:val="24"/>
                <w:szCs w:val="24"/>
              </w:rPr>
            </w:pPr>
            <w:r>
              <w:rPr>
                <w:sz w:val="24"/>
                <w:szCs w:val="24"/>
              </w:rPr>
              <w:t>Online Activity</w:t>
            </w:r>
          </w:p>
        </w:tc>
        <w:tc>
          <w:tcPr>
            <w:tcW w:w="4607" w:type="dxa"/>
            <w:shd w:val="clear" w:color="auto" w:fill="auto"/>
          </w:tcPr>
          <w:p w14:paraId="3AAE0F88" w14:textId="3394F573" w:rsidR="0070174C" w:rsidRPr="00D16954" w:rsidRDefault="0070174C" w:rsidP="00C73CE6">
            <w:pPr>
              <w:tabs>
                <w:tab w:val="left" w:pos="2520"/>
                <w:tab w:val="left" w:pos="2790"/>
              </w:tabs>
              <w:jc w:val="both"/>
              <w:rPr>
                <w:b/>
                <w:sz w:val="24"/>
                <w:szCs w:val="24"/>
              </w:rPr>
            </w:pPr>
          </w:p>
        </w:tc>
        <w:tc>
          <w:tcPr>
            <w:tcW w:w="4607" w:type="dxa"/>
            <w:shd w:val="clear" w:color="auto" w:fill="auto"/>
          </w:tcPr>
          <w:p w14:paraId="42969645" w14:textId="77777777" w:rsidR="0070174C" w:rsidRDefault="0070174C" w:rsidP="00C73CE6">
            <w:pPr>
              <w:tabs>
                <w:tab w:val="left" w:pos="2520"/>
                <w:tab w:val="left" w:pos="2790"/>
              </w:tabs>
              <w:jc w:val="both"/>
              <w:rPr>
                <w:sz w:val="24"/>
                <w:szCs w:val="24"/>
              </w:rPr>
            </w:pPr>
          </w:p>
        </w:tc>
      </w:tr>
      <w:tr w:rsidR="00B53F95" w:rsidRPr="00AF0329" w14:paraId="4629C37D" w14:textId="77777777" w:rsidTr="00872B44">
        <w:tc>
          <w:tcPr>
            <w:tcW w:w="10885" w:type="dxa"/>
            <w:gridSpan w:val="3"/>
            <w:tcBorders>
              <w:bottom w:val="single" w:sz="4" w:space="0" w:color="auto"/>
            </w:tcBorders>
            <w:shd w:val="clear" w:color="auto" w:fill="262626" w:themeFill="text1" w:themeFillTint="D9"/>
            <w:vAlign w:val="center"/>
          </w:tcPr>
          <w:p w14:paraId="479F526C" w14:textId="050CFC86" w:rsidR="00B53F95" w:rsidRPr="005F4653" w:rsidRDefault="00B53F95" w:rsidP="00C73CE6">
            <w:pPr>
              <w:tabs>
                <w:tab w:val="left" w:pos="2520"/>
                <w:tab w:val="left" w:pos="2790"/>
              </w:tabs>
              <w:ind w:left="1590"/>
              <w:jc w:val="both"/>
              <w:rPr>
                <w:sz w:val="24"/>
                <w:szCs w:val="24"/>
              </w:rPr>
            </w:pPr>
            <w:r>
              <w:rPr>
                <w:b/>
                <w:sz w:val="24"/>
                <w:szCs w:val="24"/>
              </w:rPr>
              <w:t>Finals Week</w:t>
            </w:r>
          </w:p>
        </w:tc>
      </w:tr>
      <w:tr w:rsidR="0070174C" w:rsidRPr="00AF0329" w14:paraId="7AE80AF8" w14:textId="77777777" w:rsidTr="00872B44">
        <w:tc>
          <w:tcPr>
            <w:tcW w:w="1671" w:type="dxa"/>
            <w:shd w:val="clear" w:color="auto" w:fill="F2F2F2" w:themeFill="background1" w:themeFillShade="F2"/>
          </w:tcPr>
          <w:p w14:paraId="4DC899F2" w14:textId="607C5EFB" w:rsidR="0070174C" w:rsidRPr="00B53F95" w:rsidRDefault="0070174C" w:rsidP="00C73CE6">
            <w:pPr>
              <w:tabs>
                <w:tab w:val="left" w:pos="2520"/>
                <w:tab w:val="left" w:pos="2790"/>
              </w:tabs>
              <w:jc w:val="both"/>
              <w:rPr>
                <w:b/>
                <w:sz w:val="24"/>
                <w:szCs w:val="24"/>
              </w:rPr>
            </w:pPr>
            <w:r w:rsidRPr="002454E0">
              <w:rPr>
                <w:b/>
                <w:sz w:val="24"/>
                <w:szCs w:val="24"/>
              </w:rPr>
              <w:t>16 (12-11)</w:t>
            </w:r>
          </w:p>
        </w:tc>
        <w:tc>
          <w:tcPr>
            <w:tcW w:w="4607" w:type="dxa"/>
            <w:shd w:val="clear" w:color="auto" w:fill="F2F2F2" w:themeFill="background1" w:themeFillShade="F2"/>
          </w:tcPr>
          <w:p w14:paraId="23C6B30E" w14:textId="77777777" w:rsidR="0070174C" w:rsidRPr="00AF0329" w:rsidRDefault="0070174C" w:rsidP="00C73CE6">
            <w:pPr>
              <w:tabs>
                <w:tab w:val="left" w:pos="2520"/>
                <w:tab w:val="left" w:pos="2790"/>
              </w:tabs>
              <w:jc w:val="both"/>
              <w:rPr>
                <w:b/>
                <w:sz w:val="24"/>
                <w:szCs w:val="24"/>
              </w:rPr>
            </w:pPr>
            <w:r>
              <w:rPr>
                <w:b/>
                <w:sz w:val="24"/>
                <w:szCs w:val="24"/>
              </w:rPr>
              <w:t>NO CLASS - GOD SPEED ON FINALS!</w:t>
            </w:r>
          </w:p>
        </w:tc>
        <w:tc>
          <w:tcPr>
            <w:tcW w:w="4607" w:type="dxa"/>
            <w:shd w:val="clear" w:color="auto" w:fill="F2F2F2" w:themeFill="background1" w:themeFillShade="F2"/>
          </w:tcPr>
          <w:p w14:paraId="18CFE745" w14:textId="77777777" w:rsidR="0070174C" w:rsidRPr="00AF0329" w:rsidRDefault="0070174C" w:rsidP="00C73CE6">
            <w:pPr>
              <w:tabs>
                <w:tab w:val="left" w:pos="1320"/>
              </w:tabs>
              <w:jc w:val="both"/>
              <w:rPr>
                <w:b/>
                <w:sz w:val="24"/>
                <w:szCs w:val="24"/>
              </w:rPr>
            </w:pPr>
            <w:r>
              <w:rPr>
                <w:b/>
                <w:sz w:val="24"/>
                <w:szCs w:val="24"/>
              </w:rPr>
              <w:t>NO CLASS</w:t>
            </w:r>
          </w:p>
        </w:tc>
      </w:tr>
      <w:tr w:rsidR="0070174C" w:rsidRPr="00AF0329" w14:paraId="320F4DB6" w14:textId="77777777" w:rsidTr="00872B44">
        <w:tc>
          <w:tcPr>
            <w:tcW w:w="1671" w:type="dxa"/>
            <w:shd w:val="clear" w:color="auto" w:fill="F2F2F2" w:themeFill="background1" w:themeFillShade="F2"/>
          </w:tcPr>
          <w:p w14:paraId="32F9C22F" w14:textId="77777777" w:rsidR="0070174C" w:rsidRPr="00AF0329" w:rsidRDefault="0070174C" w:rsidP="00C73CE6">
            <w:pPr>
              <w:tabs>
                <w:tab w:val="left" w:pos="2520"/>
                <w:tab w:val="left" w:pos="2790"/>
              </w:tabs>
              <w:jc w:val="both"/>
              <w:rPr>
                <w:sz w:val="24"/>
                <w:szCs w:val="24"/>
              </w:rPr>
            </w:pPr>
            <w:r>
              <w:rPr>
                <w:sz w:val="24"/>
                <w:szCs w:val="24"/>
              </w:rPr>
              <w:t>Online Activity</w:t>
            </w:r>
          </w:p>
        </w:tc>
        <w:tc>
          <w:tcPr>
            <w:tcW w:w="4607" w:type="dxa"/>
            <w:shd w:val="clear" w:color="auto" w:fill="F2F2F2" w:themeFill="background1" w:themeFillShade="F2"/>
          </w:tcPr>
          <w:p w14:paraId="329B42BE" w14:textId="6A21FF53" w:rsidR="0070174C" w:rsidRDefault="00943048" w:rsidP="00C73CE6">
            <w:pPr>
              <w:tabs>
                <w:tab w:val="left" w:pos="2520"/>
                <w:tab w:val="left" w:pos="2790"/>
              </w:tabs>
              <w:jc w:val="both"/>
              <w:rPr>
                <w:sz w:val="24"/>
                <w:szCs w:val="24"/>
              </w:rPr>
            </w:pPr>
            <w:r>
              <w:rPr>
                <w:sz w:val="24"/>
                <w:szCs w:val="24"/>
              </w:rPr>
              <w:t>No reading quiz this week</w:t>
            </w:r>
          </w:p>
        </w:tc>
        <w:tc>
          <w:tcPr>
            <w:tcW w:w="4607" w:type="dxa"/>
            <w:shd w:val="clear" w:color="auto" w:fill="F2F2F2" w:themeFill="background1" w:themeFillShade="F2"/>
          </w:tcPr>
          <w:p w14:paraId="2FE20F44" w14:textId="0876BE3F" w:rsidR="00C73CE6" w:rsidRDefault="00EB031C" w:rsidP="00C73CE6">
            <w:pPr>
              <w:tabs>
                <w:tab w:val="left" w:pos="2520"/>
                <w:tab w:val="left" w:pos="2790"/>
              </w:tabs>
              <w:jc w:val="both"/>
              <w:rPr>
                <w:sz w:val="24"/>
                <w:szCs w:val="24"/>
              </w:rPr>
            </w:pPr>
            <w:r w:rsidRPr="00EB031C">
              <w:rPr>
                <w:sz w:val="24"/>
                <w:szCs w:val="24"/>
              </w:rPr>
              <w:t xml:space="preserve">PHIL2310-119 </w:t>
            </w:r>
            <w:r>
              <w:rPr>
                <w:sz w:val="24"/>
                <w:szCs w:val="24"/>
              </w:rPr>
              <w:t xml:space="preserve">(3:30p class) </w:t>
            </w:r>
            <w:r w:rsidR="00C73CE6">
              <w:rPr>
                <w:sz w:val="24"/>
                <w:szCs w:val="24"/>
              </w:rPr>
              <w:t>–</w:t>
            </w:r>
          </w:p>
          <w:p w14:paraId="4B107438" w14:textId="4D833D82" w:rsidR="0070174C" w:rsidRDefault="0070174C" w:rsidP="00C73CE6">
            <w:pPr>
              <w:tabs>
                <w:tab w:val="left" w:pos="2520"/>
                <w:tab w:val="left" w:pos="2790"/>
              </w:tabs>
              <w:jc w:val="both"/>
              <w:rPr>
                <w:sz w:val="24"/>
                <w:szCs w:val="24"/>
              </w:rPr>
            </w:pPr>
            <w:r w:rsidRPr="00EB031C">
              <w:rPr>
                <w:sz w:val="24"/>
                <w:szCs w:val="24"/>
              </w:rPr>
              <w:t>FINAL EXAM DUE by Thursday at Midnight</w:t>
            </w:r>
          </w:p>
          <w:p w14:paraId="50F8D78D" w14:textId="77777777" w:rsidR="00EB031C" w:rsidRDefault="00EB031C" w:rsidP="00C73CE6">
            <w:pPr>
              <w:tabs>
                <w:tab w:val="left" w:pos="2520"/>
                <w:tab w:val="left" w:pos="2790"/>
              </w:tabs>
              <w:jc w:val="both"/>
              <w:rPr>
                <w:sz w:val="24"/>
                <w:szCs w:val="24"/>
              </w:rPr>
            </w:pPr>
          </w:p>
          <w:p w14:paraId="4FD51BE3" w14:textId="19AD4B7E" w:rsidR="00EB031C" w:rsidRDefault="00EB031C" w:rsidP="00C73CE6">
            <w:pPr>
              <w:tabs>
                <w:tab w:val="left" w:pos="2520"/>
                <w:tab w:val="left" w:pos="2790"/>
              </w:tabs>
              <w:jc w:val="both"/>
              <w:rPr>
                <w:sz w:val="24"/>
                <w:szCs w:val="24"/>
              </w:rPr>
            </w:pPr>
            <w:r>
              <w:rPr>
                <w:sz w:val="24"/>
                <w:szCs w:val="24"/>
              </w:rPr>
              <w:t xml:space="preserve">PHIL2310-114 (11:00a class) – </w:t>
            </w:r>
          </w:p>
          <w:p w14:paraId="095C394F" w14:textId="61377B64" w:rsidR="00EB031C" w:rsidRPr="00EB031C" w:rsidRDefault="00EB031C" w:rsidP="00C73CE6">
            <w:pPr>
              <w:tabs>
                <w:tab w:val="left" w:pos="2520"/>
                <w:tab w:val="left" w:pos="2790"/>
              </w:tabs>
              <w:jc w:val="both"/>
              <w:rPr>
                <w:sz w:val="24"/>
                <w:szCs w:val="24"/>
              </w:rPr>
            </w:pPr>
            <w:r w:rsidRPr="00EB031C">
              <w:rPr>
                <w:sz w:val="24"/>
                <w:szCs w:val="24"/>
              </w:rPr>
              <w:t xml:space="preserve">FINAL EXAM DUE by </w:t>
            </w:r>
            <w:r>
              <w:rPr>
                <w:sz w:val="24"/>
                <w:szCs w:val="24"/>
              </w:rPr>
              <w:t xml:space="preserve">Friday </w:t>
            </w:r>
            <w:r w:rsidRPr="00EB031C">
              <w:rPr>
                <w:sz w:val="24"/>
                <w:szCs w:val="24"/>
              </w:rPr>
              <w:t>at Midnight</w:t>
            </w:r>
          </w:p>
        </w:tc>
      </w:tr>
    </w:tbl>
    <w:p w14:paraId="7F39AA70" w14:textId="77777777" w:rsidR="0070174C" w:rsidRPr="0003444D" w:rsidRDefault="0070174C" w:rsidP="00C73CE6">
      <w:pPr>
        <w:jc w:val="both"/>
        <w:rPr>
          <w:sz w:val="4"/>
          <w:szCs w:val="4"/>
        </w:rPr>
      </w:pPr>
    </w:p>
    <w:sectPr w:rsidR="0070174C" w:rsidRPr="0003444D" w:rsidSect="009177E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85EC" w14:textId="77777777" w:rsidR="00925C92" w:rsidRDefault="00925C92" w:rsidP="0042647D">
      <w:pPr>
        <w:spacing w:after="0" w:line="240" w:lineRule="auto"/>
      </w:pPr>
      <w:r>
        <w:separator/>
      </w:r>
    </w:p>
  </w:endnote>
  <w:endnote w:type="continuationSeparator" w:id="0">
    <w:p w14:paraId="0EA49F87" w14:textId="77777777" w:rsidR="00925C92" w:rsidRDefault="00925C92" w:rsidP="0042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4579" w14:textId="77777777" w:rsidR="00872B44" w:rsidRDefault="00872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A1C8" w14:textId="77777777" w:rsidR="00872B44" w:rsidRDefault="00872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8AA0" w14:textId="77777777" w:rsidR="00872B44" w:rsidRDefault="00872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F9AA" w14:textId="77777777" w:rsidR="00925C92" w:rsidRDefault="00925C92" w:rsidP="0042647D">
      <w:pPr>
        <w:spacing w:after="0" w:line="240" w:lineRule="auto"/>
      </w:pPr>
      <w:r>
        <w:separator/>
      </w:r>
    </w:p>
  </w:footnote>
  <w:footnote w:type="continuationSeparator" w:id="0">
    <w:p w14:paraId="2851FE6C" w14:textId="77777777" w:rsidR="00925C92" w:rsidRDefault="00925C92" w:rsidP="00426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DB5F" w14:textId="7C1E3697" w:rsidR="00872B44" w:rsidRDefault="00925C92">
    <w:pPr>
      <w:pStyle w:val="Header"/>
    </w:pPr>
    <w:r>
      <w:rPr>
        <w:noProof/>
      </w:rPr>
      <w:pict w14:anchorId="2E213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062985" o:spid="_x0000_s2065" type="#_x0000_t75" style="position:absolute;margin-left:0;margin-top:0;width:262.5pt;height:540pt;z-index:-251657216;mso-position-horizontal:center;mso-position-horizontal-relative:margin;mso-position-vertical:center;mso-position-vertical-relative:margin" o:allowincell="f">
          <v:imagedata r:id="rId1" o:title="lady justic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9DF3" w14:textId="4A40EDDB" w:rsidR="00872B44" w:rsidRDefault="00925C92">
    <w:pPr>
      <w:pStyle w:val="Header"/>
    </w:pPr>
    <w:r>
      <w:rPr>
        <w:noProof/>
      </w:rPr>
      <w:pict w14:anchorId="37F1D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062986" o:spid="_x0000_s2066" type="#_x0000_t75" style="position:absolute;margin-left:0;margin-top:0;width:262.5pt;height:540pt;z-index:-251656192;mso-position-horizontal:center;mso-position-horizontal-relative:margin;mso-position-vertical:center;mso-position-vertical-relative:margin" o:allowincell="f">
          <v:imagedata r:id="rId1" o:title="lady justic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50D1" w14:textId="71B096B6" w:rsidR="00872B44" w:rsidRDefault="00925C92">
    <w:pPr>
      <w:pStyle w:val="Header"/>
    </w:pPr>
    <w:r>
      <w:rPr>
        <w:noProof/>
      </w:rPr>
      <w:pict w14:anchorId="1E92A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4062984" o:spid="_x0000_s2064" type="#_x0000_t75" style="position:absolute;margin-left:0;margin-top:0;width:262.5pt;height:540pt;z-index:-251658240;mso-position-horizontal:center;mso-position-horizontal-relative:margin;mso-position-vertical:center;mso-position-vertical-relative:margin" o:allowincell="f">
          <v:imagedata r:id="rId1" o:title="lady justic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D25"/>
    <w:multiLevelType w:val="hybridMultilevel"/>
    <w:tmpl w:val="730A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55A4B"/>
    <w:multiLevelType w:val="hybridMultilevel"/>
    <w:tmpl w:val="78B64A40"/>
    <w:lvl w:ilvl="0" w:tplc="21BED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C1D27"/>
    <w:multiLevelType w:val="hybridMultilevel"/>
    <w:tmpl w:val="6A48B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9258C"/>
    <w:multiLevelType w:val="hybridMultilevel"/>
    <w:tmpl w:val="37EEEC8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8502D3A"/>
    <w:multiLevelType w:val="hybridMultilevel"/>
    <w:tmpl w:val="9C46C72E"/>
    <w:lvl w:ilvl="0" w:tplc="21BED8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923414"/>
    <w:multiLevelType w:val="hybridMultilevel"/>
    <w:tmpl w:val="45B80AC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AA3E97E8">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FC5E00"/>
    <w:multiLevelType w:val="hybridMultilevel"/>
    <w:tmpl w:val="FAAC50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40E7D82"/>
    <w:multiLevelType w:val="hybridMultilevel"/>
    <w:tmpl w:val="9D0C3F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72A34"/>
    <w:multiLevelType w:val="hybridMultilevel"/>
    <w:tmpl w:val="A69A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20325"/>
    <w:multiLevelType w:val="hybridMultilevel"/>
    <w:tmpl w:val="9EDC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95512"/>
    <w:multiLevelType w:val="hybridMultilevel"/>
    <w:tmpl w:val="94F28774"/>
    <w:lvl w:ilvl="0" w:tplc="AA3E97E8">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81133"/>
    <w:multiLevelType w:val="hybridMultilevel"/>
    <w:tmpl w:val="A59CE6C8"/>
    <w:lvl w:ilvl="0" w:tplc="0C8CC70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66EE6"/>
    <w:multiLevelType w:val="hybridMultilevel"/>
    <w:tmpl w:val="29E24106"/>
    <w:lvl w:ilvl="0" w:tplc="21BED85C">
      <w:start w:val="1"/>
      <w:numFmt w:val="upperRoman"/>
      <w:lvlText w:val="%1."/>
      <w:lvlJc w:val="left"/>
      <w:pPr>
        <w:ind w:left="1080" w:hanging="720"/>
      </w:pPr>
      <w:rPr>
        <w:rFonts w:hint="default"/>
      </w:rPr>
    </w:lvl>
    <w:lvl w:ilvl="1" w:tplc="93F6AC6E">
      <w:start w:val="1"/>
      <w:numFmt w:val="lowerLetter"/>
      <w:lvlText w:val="%2."/>
      <w:lvlJc w:val="left"/>
      <w:pPr>
        <w:ind w:left="1440" w:hanging="360"/>
      </w:pPr>
      <w:rPr>
        <w:b/>
      </w:rPr>
    </w:lvl>
    <w:lvl w:ilvl="2" w:tplc="AA3E97E8">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00272"/>
    <w:multiLevelType w:val="hybridMultilevel"/>
    <w:tmpl w:val="0F4E93E2"/>
    <w:lvl w:ilvl="0" w:tplc="21BED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2"/>
  </w:num>
  <w:num w:numId="5">
    <w:abstractNumId w:val="10"/>
  </w:num>
  <w:num w:numId="6">
    <w:abstractNumId w:val="7"/>
  </w:num>
  <w:num w:numId="7">
    <w:abstractNumId w:val="5"/>
  </w:num>
  <w:num w:numId="8">
    <w:abstractNumId w:val="1"/>
  </w:num>
  <w:num w:numId="9">
    <w:abstractNumId w:val="13"/>
  </w:num>
  <w:num w:numId="10">
    <w:abstractNumId w:val="0"/>
  </w:num>
  <w:num w:numId="11">
    <w:abstractNumId w:val="4"/>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7">
      <o:colormru v:ext="edit" colors="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F"/>
    <w:rsid w:val="00003154"/>
    <w:rsid w:val="00004832"/>
    <w:rsid w:val="000106B2"/>
    <w:rsid w:val="00015CB4"/>
    <w:rsid w:val="000227D0"/>
    <w:rsid w:val="0003444D"/>
    <w:rsid w:val="00041A7A"/>
    <w:rsid w:val="00042110"/>
    <w:rsid w:val="000500F9"/>
    <w:rsid w:val="00063F34"/>
    <w:rsid w:val="000718F1"/>
    <w:rsid w:val="00074E31"/>
    <w:rsid w:val="0008417A"/>
    <w:rsid w:val="0009607A"/>
    <w:rsid w:val="0009628E"/>
    <w:rsid w:val="00096AC9"/>
    <w:rsid w:val="000972D2"/>
    <w:rsid w:val="000A0A82"/>
    <w:rsid w:val="000A0B2F"/>
    <w:rsid w:val="000A3DD2"/>
    <w:rsid w:val="000B4138"/>
    <w:rsid w:val="000B4E28"/>
    <w:rsid w:val="000B5057"/>
    <w:rsid w:val="000B5218"/>
    <w:rsid w:val="000C1808"/>
    <w:rsid w:val="000C35C5"/>
    <w:rsid w:val="000C4A49"/>
    <w:rsid w:val="000D2561"/>
    <w:rsid w:val="000D3FBD"/>
    <w:rsid w:val="000E1341"/>
    <w:rsid w:val="000F184B"/>
    <w:rsid w:val="000F4ECA"/>
    <w:rsid w:val="000F6913"/>
    <w:rsid w:val="001000C3"/>
    <w:rsid w:val="00103265"/>
    <w:rsid w:val="00105F06"/>
    <w:rsid w:val="00113E2D"/>
    <w:rsid w:val="00114DFF"/>
    <w:rsid w:val="00116878"/>
    <w:rsid w:val="0012786B"/>
    <w:rsid w:val="00131359"/>
    <w:rsid w:val="00133AC0"/>
    <w:rsid w:val="00146AA6"/>
    <w:rsid w:val="00147003"/>
    <w:rsid w:val="001474BB"/>
    <w:rsid w:val="00151B2D"/>
    <w:rsid w:val="00173E0F"/>
    <w:rsid w:val="00174060"/>
    <w:rsid w:val="00174BC9"/>
    <w:rsid w:val="00181E47"/>
    <w:rsid w:val="00182E70"/>
    <w:rsid w:val="00184D5F"/>
    <w:rsid w:val="00186131"/>
    <w:rsid w:val="00190135"/>
    <w:rsid w:val="00196611"/>
    <w:rsid w:val="001A4F61"/>
    <w:rsid w:val="001A6099"/>
    <w:rsid w:val="001A7691"/>
    <w:rsid w:val="001A7857"/>
    <w:rsid w:val="001B09A6"/>
    <w:rsid w:val="001B16DC"/>
    <w:rsid w:val="001B1D52"/>
    <w:rsid w:val="001B3A60"/>
    <w:rsid w:val="001B5BEF"/>
    <w:rsid w:val="001D11E2"/>
    <w:rsid w:val="001D76DB"/>
    <w:rsid w:val="001E215F"/>
    <w:rsid w:val="001E5BB2"/>
    <w:rsid w:val="001F1740"/>
    <w:rsid w:val="001F364D"/>
    <w:rsid w:val="001F516A"/>
    <w:rsid w:val="001F56ED"/>
    <w:rsid w:val="00201127"/>
    <w:rsid w:val="002076C1"/>
    <w:rsid w:val="0021438A"/>
    <w:rsid w:val="00216B81"/>
    <w:rsid w:val="00235389"/>
    <w:rsid w:val="0024286C"/>
    <w:rsid w:val="00243B8A"/>
    <w:rsid w:val="00244104"/>
    <w:rsid w:val="00244135"/>
    <w:rsid w:val="002454E0"/>
    <w:rsid w:val="00247389"/>
    <w:rsid w:val="0025185F"/>
    <w:rsid w:val="0025217C"/>
    <w:rsid w:val="00264801"/>
    <w:rsid w:val="00265423"/>
    <w:rsid w:val="002756B3"/>
    <w:rsid w:val="00283051"/>
    <w:rsid w:val="00286785"/>
    <w:rsid w:val="00295BAA"/>
    <w:rsid w:val="002A31D9"/>
    <w:rsid w:val="002A5A6E"/>
    <w:rsid w:val="002C2AF9"/>
    <w:rsid w:val="002C2C9D"/>
    <w:rsid w:val="002D5993"/>
    <w:rsid w:val="002E1830"/>
    <w:rsid w:val="002E2F61"/>
    <w:rsid w:val="002E6707"/>
    <w:rsid w:val="002F0C8B"/>
    <w:rsid w:val="00307A80"/>
    <w:rsid w:val="003109E4"/>
    <w:rsid w:val="00311659"/>
    <w:rsid w:val="00314595"/>
    <w:rsid w:val="00314AD7"/>
    <w:rsid w:val="00325415"/>
    <w:rsid w:val="00327BEA"/>
    <w:rsid w:val="003324A9"/>
    <w:rsid w:val="00333A40"/>
    <w:rsid w:val="00336129"/>
    <w:rsid w:val="003424F4"/>
    <w:rsid w:val="00350E3C"/>
    <w:rsid w:val="00351C28"/>
    <w:rsid w:val="003526D2"/>
    <w:rsid w:val="00355607"/>
    <w:rsid w:val="00363D89"/>
    <w:rsid w:val="0036638C"/>
    <w:rsid w:val="003735BA"/>
    <w:rsid w:val="00374048"/>
    <w:rsid w:val="0037455F"/>
    <w:rsid w:val="003768FC"/>
    <w:rsid w:val="00376A20"/>
    <w:rsid w:val="00380B7A"/>
    <w:rsid w:val="00383F98"/>
    <w:rsid w:val="00384F5A"/>
    <w:rsid w:val="0038560E"/>
    <w:rsid w:val="00386059"/>
    <w:rsid w:val="00391118"/>
    <w:rsid w:val="003A0DD0"/>
    <w:rsid w:val="003A29CC"/>
    <w:rsid w:val="003B06B6"/>
    <w:rsid w:val="003B41C0"/>
    <w:rsid w:val="003B4E55"/>
    <w:rsid w:val="003B624F"/>
    <w:rsid w:val="003C162D"/>
    <w:rsid w:val="003C27D9"/>
    <w:rsid w:val="003C3515"/>
    <w:rsid w:val="003C3F7C"/>
    <w:rsid w:val="003C4BB3"/>
    <w:rsid w:val="003D089A"/>
    <w:rsid w:val="003D62DA"/>
    <w:rsid w:val="003D6D8C"/>
    <w:rsid w:val="003D7183"/>
    <w:rsid w:val="003E0F0D"/>
    <w:rsid w:val="003F0FDB"/>
    <w:rsid w:val="003F303C"/>
    <w:rsid w:val="0040319B"/>
    <w:rsid w:val="0041350E"/>
    <w:rsid w:val="0041503A"/>
    <w:rsid w:val="0042014D"/>
    <w:rsid w:val="00421119"/>
    <w:rsid w:val="0042647D"/>
    <w:rsid w:val="0043034D"/>
    <w:rsid w:val="00435AA9"/>
    <w:rsid w:val="004368F0"/>
    <w:rsid w:val="00437F81"/>
    <w:rsid w:val="004408F6"/>
    <w:rsid w:val="00442852"/>
    <w:rsid w:val="00443D34"/>
    <w:rsid w:val="00445C92"/>
    <w:rsid w:val="00446568"/>
    <w:rsid w:val="00452833"/>
    <w:rsid w:val="00461BB8"/>
    <w:rsid w:val="00463BA8"/>
    <w:rsid w:val="0046535E"/>
    <w:rsid w:val="0047000C"/>
    <w:rsid w:val="00472E51"/>
    <w:rsid w:val="004920B3"/>
    <w:rsid w:val="00493280"/>
    <w:rsid w:val="00497A67"/>
    <w:rsid w:val="00497B1D"/>
    <w:rsid w:val="004B00E4"/>
    <w:rsid w:val="004B51C8"/>
    <w:rsid w:val="004C3A7F"/>
    <w:rsid w:val="004D6127"/>
    <w:rsid w:val="004D73B1"/>
    <w:rsid w:val="004E0287"/>
    <w:rsid w:val="004E4287"/>
    <w:rsid w:val="004F312A"/>
    <w:rsid w:val="004F52EC"/>
    <w:rsid w:val="004F5D36"/>
    <w:rsid w:val="00503B0A"/>
    <w:rsid w:val="00504AB6"/>
    <w:rsid w:val="00510A4E"/>
    <w:rsid w:val="005201A3"/>
    <w:rsid w:val="005226A2"/>
    <w:rsid w:val="0052356A"/>
    <w:rsid w:val="005265CD"/>
    <w:rsid w:val="005271FD"/>
    <w:rsid w:val="005315A0"/>
    <w:rsid w:val="00533285"/>
    <w:rsid w:val="00533D37"/>
    <w:rsid w:val="00535E87"/>
    <w:rsid w:val="0056178F"/>
    <w:rsid w:val="005672AF"/>
    <w:rsid w:val="00575E13"/>
    <w:rsid w:val="00576381"/>
    <w:rsid w:val="00580B9F"/>
    <w:rsid w:val="00581F38"/>
    <w:rsid w:val="0058249D"/>
    <w:rsid w:val="00582AED"/>
    <w:rsid w:val="00583DC0"/>
    <w:rsid w:val="005923AB"/>
    <w:rsid w:val="00593516"/>
    <w:rsid w:val="005B6A3D"/>
    <w:rsid w:val="005B6FC3"/>
    <w:rsid w:val="005B76C6"/>
    <w:rsid w:val="005C1936"/>
    <w:rsid w:val="005C1971"/>
    <w:rsid w:val="005C3315"/>
    <w:rsid w:val="005C44BB"/>
    <w:rsid w:val="005C5F99"/>
    <w:rsid w:val="005C7BB4"/>
    <w:rsid w:val="005F19DE"/>
    <w:rsid w:val="005F31F8"/>
    <w:rsid w:val="005F4653"/>
    <w:rsid w:val="005F52FF"/>
    <w:rsid w:val="005F5521"/>
    <w:rsid w:val="00604332"/>
    <w:rsid w:val="00604CF6"/>
    <w:rsid w:val="00607D36"/>
    <w:rsid w:val="00613021"/>
    <w:rsid w:val="00616FEA"/>
    <w:rsid w:val="00617E0D"/>
    <w:rsid w:val="0062296D"/>
    <w:rsid w:val="00625818"/>
    <w:rsid w:val="00626BBB"/>
    <w:rsid w:val="00652F9D"/>
    <w:rsid w:val="00661A14"/>
    <w:rsid w:val="00661DBD"/>
    <w:rsid w:val="00665ECB"/>
    <w:rsid w:val="00676145"/>
    <w:rsid w:val="006853AD"/>
    <w:rsid w:val="00687C4D"/>
    <w:rsid w:val="00697FC5"/>
    <w:rsid w:val="006A044B"/>
    <w:rsid w:val="006A1993"/>
    <w:rsid w:val="006C2A99"/>
    <w:rsid w:val="006C2EE7"/>
    <w:rsid w:val="006C3815"/>
    <w:rsid w:val="006C7950"/>
    <w:rsid w:val="006C7C13"/>
    <w:rsid w:val="006E6D93"/>
    <w:rsid w:val="006E780E"/>
    <w:rsid w:val="006F6F20"/>
    <w:rsid w:val="00700889"/>
    <w:rsid w:val="00700A68"/>
    <w:rsid w:val="0070174C"/>
    <w:rsid w:val="00703CC3"/>
    <w:rsid w:val="00703D75"/>
    <w:rsid w:val="00714605"/>
    <w:rsid w:val="00714B1B"/>
    <w:rsid w:val="00714C09"/>
    <w:rsid w:val="007206BD"/>
    <w:rsid w:val="007230DB"/>
    <w:rsid w:val="00725033"/>
    <w:rsid w:val="00727F05"/>
    <w:rsid w:val="00736BA2"/>
    <w:rsid w:val="007377DE"/>
    <w:rsid w:val="00754A42"/>
    <w:rsid w:val="00762B27"/>
    <w:rsid w:val="007664D8"/>
    <w:rsid w:val="00772B53"/>
    <w:rsid w:val="00777179"/>
    <w:rsid w:val="00790BC1"/>
    <w:rsid w:val="00792A39"/>
    <w:rsid w:val="00793F38"/>
    <w:rsid w:val="007953CC"/>
    <w:rsid w:val="007961FC"/>
    <w:rsid w:val="007A03AD"/>
    <w:rsid w:val="007A3441"/>
    <w:rsid w:val="007B364D"/>
    <w:rsid w:val="007C0890"/>
    <w:rsid w:val="007C0BA3"/>
    <w:rsid w:val="007C1BBA"/>
    <w:rsid w:val="007C2759"/>
    <w:rsid w:val="007C365F"/>
    <w:rsid w:val="007C4093"/>
    <w:rsid w:val="007E5737"/>
    <w:rsid w:val="007E7A87"/>
    <w:rsid w:val="007F0E87"/>
    <w:rsid w:val="007F1860"/>
    <w:rsid w:val="00801157"/>
    <w:rsid w:val="00801B6A"/>
    <w:rsid w:val="00820D32"/>
    <w:rsid w:val="008211B1"/>
    <w:rsid w:val="00830D3F"/>
    <w:rsid w:val="00833886"/>
    <w:rsid w:val="00843462"/>
    <w:rsid w:val="00851218"/>
    <w:rsid w:val="00855877"/>
    <w:rsid w:val="00863B69"/>
    <w:rsid w:val="00864FC9"/>
    <w:rsid w:val="00867E0F"/>
    <w:rsid w:val="00872B44"/>
    <w:rsid w:val="0087312D"/>
    <w:rsid w:val="0087494E"/>
    <w:rsid w:val="0087605C"/>
    <w:rsid w:val="00881B0E"/>
    <w:rsid w:val="00883828"/>
    <w:rsid w:val="008864FF"/>
    <w:rsid w:val="008966CD"/>
    <w:rsid w:val="008A2B30"/>
    <w:rsid w:val="008A7F0B"/>
    <w:rsid w:val="008B07B7"/>
    <w:rsid w:val="008C0A9A"/>
    <w:rsid w:val="008C4BAB"/>
    <w:rsid w:val="008C5479"/>
    <w:rsid w:val="008C5EEC"/>
    <w:rsid w:val="008D1A5F"/>
    <w:rsid w:val="008D2598"/>
    <w:rsid w:val="008D58C7"/>
    <w:rsid w:val="008D6B1E"/>
    <w:rsid w:val="008D7C6C"/>
    <w:rsid w:val="008E2C97"/>
    <w:rsid w:val="008E38DC"/>
    <w:rsid w:val="008E67AB"/>
    <w:rsid w:val="008E743E"/>
    <w:rsid w:val="008F55CC"/>
    <w:rsid w:val="008F761F"/>
    <w:rsid w:val="008F7A9F"/>
    <w:rsid w:val="009040FF"/>
    <w:rsid w:val="00905824"/>
    <w:rsid w:val="009116BA"/>
    <w:rsid w:val="00916FFC"/>
    <w:rsid w:val="009177EF"/>
    <w:rsid w:val="00924079"/>
    <w:rsid w:val="00925C92"/>
    <w:rsid w:val="00932F78"/>
    <w:rsid w:val="00935A4F"/>
    <w:rsid w:val="00941266"/>
    <w:rsid w:val="00943048"/>
    <w:rsid w:val="00961B68"/>
    <w:rsid w:val="00963140"/>
    <w:rsid w:val="009671A6"/>
    <w:rsid w:val="00970EC3"/>
    <w:rsid w:val="00971CD0"/>
    <w:rsid w:val="00972D76"/>
    <w:rsid w:val="009739B7"/>
    <w:rsid w:val="0097737A"/>
    <w:rsid w:val="00981674"/>
    <w:rsid w:val="009A1ADB"/>
    <w:rsid w:val="009A41D9"/>
    <w:rsid w:val="009A473C"/>
    <w:rsid w:val="009A6B87"/>
    <w:rsid w:val="009C1153"/>
    <w:rsid w:val="009C5ECC"/>
    <w:rsid w:val="009D16AE"/>
    <w:rsid w:val="009E1D45"/>
    <w:rsid w:val="009E313A"/>
    <w:rsid w:val="009E36E1"/>
    <w:rsid w:val="009E5EB9"/>
    <w:rsid w:val="009F341A"/>
    <w:rsid w:val="009F7FF0"/>
    <w:rsid w:val="00A12A5E"/>
    <w:rsid w:val="00A21FC6"/>
    <w:rsid w:val="00A251CC"/>
    <w:rsid w:val="00A26EA1"/>
    <w:rsid w:val="00A31D06"/>
    <w:rsid w:val="00A45538"/>
    <w:rsid w:val="00A46973"/>
    <w:rsid w:val="00A47DC1"/>
    <w:rsid w:val="00A52DE2"/>
    <w:rsid w:val="00A60D5E"/>
    <w:rsid w:val="00A7614A"/>
    <w:rsid w:val="00A874DF"/>
    <w:rsid w:val="00A92BED"/>
    <w:rsid w:val="00A9345F"/>
    <w:rsid w:val="00A95D8D"/>
    <w:rsid w:val="00A969F2"/>
    <w:rsid w:val="00AA3C1D"/>
    <w:rsid w:val="00AA3D8E"/>
    <w:rsid w:val="00AA3F25"/>
    <w:rsid w:val="00AA42AC"/>
    <w:rsid w:val="00AA62F8"/>
    <w:rsid w:val="00AA77E2"/>
    <w:rsid w:val="00AB0CDF"/>
    <w:rsid w:val="00AB4408"/>
    <w:rsid w:val="00AB7B48"/>
    <w:rsid w:val="00AC098D"/>
    <w:rsid w:val="00AC0A79"/>
    <w:rsid w:val="00AC22AB"/>
    <w:rsid w:val="00AC2D93"/>
    <w:rsid w:val="00AC773A"/>
    <w:rsid w:val="00AD7960"/>
    <w:rsid w:val="00AD7D6F"/>
    <w:rsid w:val="00AF0329"/>
    <w:rsid w:val="00AF2410"/>
    <w:rsid w:val="00AF3767"/>
    <w:rsid w:val="00B0039E"/>
    <w:rsid w:val="00B0296A"/>
    <w:rsid w:val="00B04EAE"/>
    <w:rsid w:val="00B06E25"/>
    <w:rsid w:val="00B11175"/>
    <w:rsid w:val="00B147D3"/>
    <w:rsid w:val="00B215C5"/>
    <w:rsid w:val="00B24921"/>
    <w:rsid w:val="00B53F95"/>
    <w:rsid w:val="00B7624A"/>
    <w:rsid w:val="00B90E16"/>
    <w:rsid w:val="00B96EA6"/>
    <w:rsid w:val="00B97522"/>
    <w:rsid w:val="00BA02F9"/>
    <w:rsid w:val="00BA1D77"/>
    <w:rsid w:val="00BA7E8D"/>
    <w:rsid w:val="00BB00C8"/>
    <w:rsid w:val="00BB2C32"/>
    <w:rsid w:val="00BB3212"/>
    <w:rsid w:val="00BB358A"/>
    <w:rsid w:val="00BC46BA"/>
    <w:rsid w:val="00BC6162"/>
    <w:rsid w:val="00BC6DB8"/>
    <w:rsid w:val="00BD24D1"/>
    <w:rsid w:val="00BD3E2A"/>
    <w:rsid w:val="00BD7E0A"/>
    <w:rsid w:val="00BE1D05"/>
    <w:rsid w:val="00BE4784"/>
    <w:rsid w:val="00BE4CAE"/>
    <w:rsid w:val="00BF0BBB"/>
    <w:rsid w:val="00BF13DF"/>
    <w:rsid w:val="00BF5103"/>
    <w:rsid w:val="00BF541F"/>
    <w:rsid w:val="00C0042B"/>
    <w:rsid w:val="00C00757"/>
    <w:rsid w:val="00C00916"/>
    <w:rsid w:val="00C0667A"/>
    <w:rsid w:val="00C06F80"/>
    <w:rsid w:val="00C06FEA"/>
    <w:rsid w:val="00C10AE0"/>
    <w:rsid w:val="00C13BC0"/>
    <w:rsid w:val="00C3158F"/>
    <w:rsid w:val="00C35E19"/>
    <w:rsid w:val="00C40078"/>
    <w:rsid w:val="00C41F05"/>
    <w:rsid w:val="00C427EA"/>
    <w:rsid w:val="00C63611"/>
    <w:rsid w:val="00C732FE"/>
    <w:rsid w:val="00C73CE6"/>
    <w:rsid w:val="00C8211A"/>
    <w:rsid w:val="00C831F5"/>
    <w:rsid w:val="00C83C05"/>
    <w:rsid w:val="00C83DCF"/>
    <w:rsid w:val="00C8407B"/>
    <w:rsid w:val="00CA596A"/>
    <w:rsid w:val="00CA672B"/>
    <w:rsid w:val="00CB2B64"/>
    <w:rsid w:val="00CB3647"/>
    <w:rsid w:val="00CB3F38"/>
    <w:rsid w:val="00CC5ADC"/>
    <w:rsid w:val="00CD545E"/>
    <w:rsid w:val="00CE3B70"/>
    <w:rsid w:val="00CE69F2"/>
    <w:rsid w:val="00CF11FB"/>
    <w:rsid w:val="00CF22B7"/>
    <w:rsid w:val="00CF422A"/>
    <w:rsid w:val="00D02EB7"/>
    <w:rsid w:val="00D02EC2"/>
    <w:rsid w:val="00D06546"/>
    <w:rsid w:val="00D068F5"/>
    <w:rsid w:val="00D11B8E"/>
    <w:rsid w:val="00D1416C"/>
    <w:rsid w:val="00D15A4F"/>
    <w:rsid w:val="00D16954"/>
    <w:rsid w:val="00D2397A"/>
    <w:rsid w:val="00D250C2"/>
    <w:rsid w:val="00D25DC6"/>
    <w:rsid w:val="00D327D0"/>
    <w:rsid w:val="00D5169B"/>
    <w:rsid w:val="00D530D9"/>
    <w:rsid w:val="00D53B17"/>
    <w:rsid w:val="00D644DF"/>
    <w:rsid w:val="00D726CA"/>
    <w:rsid w:val="00D94446"/>
    <w:rsid w:val="00D953B8"/>
    <w:rsid w:val="00D953F4"/>
    <w:rsid w:val="00DB5193"/>
    <w:rsid w:val="00DB51AF"/>
    <w:rsid w:val="00DC4034"/>
    <w:rsid w:val="00DC715D"/>
    <w:rsid w:val="00DD40B2"/>
    <w:rsid w:val="00DD7122"/>
    <w:rsid w:val="00DE73EE"/>
    <w:rsid w:val="00DE7FAD"/>
    <w:rsid w:val="00DF0864"/>
    <w:rsid w:val="00DF17E1"/>
    <w:rsid w:val="00E0023F"/>
    <w:rsid w:val="00E15152"/>
    <w:rsid w:val="00E23BD4"/>
    <w:rsid w:val="00E24A2C"/>
    <w:rsid w:val="00E24CAB"/>
    <w:rsid w:val="00E2719E"/>
    <w:rsid w:val="00E30835"/>
    <w:rsid w:val="00E32B1E"/>
    <w:rsid w:val="00E350EB"/>
    <w:rsid w:val="00E417EC"/>
    <w:rsid w:val="00E42646"/>
    <w:rsid w:val="00E42E04"/>
    <w:rsid w:val="00E453C1"/>
    <w:rsid w:val="00E66769"/>
    <w:rsid w:val="00E7022A"/>
    <w:rsid w:val="00E72885"/>
    <w:rsid w:val="00E74E38"/>
    <w:rsid w:val="00E74F81"/>
    <w:rsid w:val="00E816D8"/>
    <w:rsid w:val="00E87208"/>
    <w:rsid w:val="00E95CB9"/>
    <w:rsid w:val="00E97F4D"/>
    <w:rsid w:val="00EA60A8"/>
    <w:rsid w:val="00EA699A"/>
    <w:rsid w:val="00EB031C"/>
    <w:rsid w:val="00EB3BA4"/>
    <w:rsid w:val="00EB74FC"/>
    <w:rsid w:val="00EC06C6"/>
    <w:rsid w:val="00EC0D8E"/>
    <w:rsid w:val="00EC2D8B"/>
    <w:rsid w:val="00EC389A"/>
    <w:rsid w:val="00ED03CC"/>
    <w:rsid w:val="00ED117A"/>
    <w:rsid w:val="00ED17DD"/>
    <w:rsid w:val="00ED245A"/>
    <w:rsid w:val="00ED78E6"/>
    <w:rsid w:val="00EE1B9B"/>
    <w:rsid w:val="00EE380C"/>
    <w:rsid w:val="00EE38B1"/>
    <w:rsid w:val="00EE7B29"/>
    <w:rsid w:val="00EF2F55"/>
    <w:rsid w:val="00EF63DE"/>
    <w:rsid w:val="00F0402E"/>
    <w:rsid w:val="00F06116"/>
    <w:rsid w:val="00F13F7B"/>
    <w:rsid w:val="00F22306"/>
    <w:rsid w:val="00F2442E"/>
    <w:rsid w:val="00F24878"/>
    <w:rsid w:val="00F34D03"/>
    <w:rsid w:val="00F37F88"/>
    <w:rsid w:val="00F43FE2"/>
    <w:rsid w:val="00F47BA3"/>
    <w:rsid w:val="00F47CB9"/>
    <w:rsid w:val="00F509FF"/>
    <w:rsid w:val="00F54021"/>
    <w:rsid w:val="00F715EE"/>
    <w:rsid w:val="00F804D9"/>
    <w:rsid w:val="00F80F7D"/>
    <w:rsid w:val="00F85AFB"/>
    <w:rsid w:val="00F90041"/>
    <w:rsid w:val="00F92948"/>
    <w:rsid w:val="00F93292"/>
    <w:rsid w:val="00F93ECB"/>
    <w:rsid w:val="00FB32AE"/>
    <w:rsid w:val="00FB642D"/>
    <w:rsid w:val="00FC42F7"/>
    <w:rsid w:val="00FC4C72"/>
    <w:rsid w:val="00FC536F"/>
    <w:rsid w:val="00FD0ACB"/>
    <w:rsid w:val="00FD0FFA"/>
    <w:rsid w:val="00FD20F0"/>
    <w:rsid w:val="00FD6A8B"/>
    <w:rsid w:val="00FE0B65"/>
    <w:rsid w:val="00FE0FB8"/>
    <w:rsid w:val="00FE3EB1"/>
    <w:rsid w:val="00FE4A8E"/>
    <w:rsid w:val="00FE7B9E"/>
    <w:rsid w:val="00FF3261"/>
    <w:rsid w:val="00FF53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white"/>
    </o:shapedefaults>
    <o:shapelayout v:ext="edit">
      <o:idmap v:ext="edit" data="1"/>
    </o:shapelayout>
  </w:shapeDefaults>
  <w:decimalSymbol w:val="."/>
  <w:listSeparator w:val=","/>
  <w14:docId w14:val="2BADDEE6"/>
  <w15:docId w15:val="{2EC40AF5-33C5-41EA-820C-9F22AFF7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2AF"/>
    <w:rPr>
      <w:color w:val="0000FF" w:themeColor="hyperlink"/>
      <w:u w:val="single"/>
    </w:rPr>
  </w:style>
  <w:style w:type="paragraph" w:styleId="ListParagraph">
    <w:name w:val="List Paragraph"/>
    <w:basedOn w:val="Normal"/>
    <w:uiPriority w:val="34"/>
    <w:qFormat/>
    <w:rsid w:val="005672AF"/>
    <w:pPr>
      <w:ind w:left="720"/>
      <w:contextualSpacing/>
    </w:pPr>
  </w:style>
  <w:style w:type="paragraph" w:styleId="Header">
    <w:name w:val="header"/>
    <w:basedOn w:val="Normal"/>
    <w:link w:val="HeaderChar"/>
    <w:uiPriority w:val="99"/>
    <w:semiHidden/>
    <w:unhideWhenUsed/>
    <w:rsid w:val="004264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47D"/>
  </w:style>
  <w:style w:type="paragraph" w:styleId="Footer">
    <w:name w:val="footer"/>
    <w:basedOn w:val="Normal"/>
    <w:link w:val="FooterChar"/>
    <w:uiPriority w:val="99"/>
    <w:unhideWhenUsed/>
    <w:rsid w:val="0042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7D"/>
  </w:style>
  <w:style w:type="character" w:customStyle="1" w:styleId="apple-converted-space">
    <w:name w:val="apple-converted-space"/>
    <w:basedOn w:val="DefaultParagraphFont"/>
    <w:rsid w:val="0042647D"/>
  </w:style>
  <w:style w:type="character" w:styleId="Emphasis">
    <w:name w:val="Emphasis"/>
    <w:basedOn w:val="DefaultParagraphFont"/>
    <w:uiPriority w:val="20"/>
    <w:qFormat/>
    <w:rsid w:val="0042647D"/>
    <w:rPr>
      <w:i/>
      <w:iCs/>
    </w:rPr>
  </w:style>
  <w:style w:type="table" w:styleId="TableGrid">
    <w:name w:val="Table Grid"/>
    <w:basedOn w:val="TableNormal"/>
    <w:uiPriority w:val="59"/>
    <w:rsid w:val="008D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08"/>
    <w:rPr>
      <w:rFonts w:ascii="Tahoma" w:hAnsi="Tahoma" w:cs="Tahoma"/>
      <w:sz w:val="16"/>
      <w:szCs w:val="16"/>
    </w:rPr>
  </w:style>
  <w:style w:type="character" w:styleId="FollowedHyperlink">
    <w:name w:val="FollowedHyperlink"/>
    <w:basedOn w:val="DefaultParagraphFont"/>
    <w:uiPriority w:val="99"/>
    <w:semiHidden/>
    <w:unhideWhenUsed/>
    <w:rsid w:val="00D11B8E"/>
    <w:rPr>
      <w:color w:val="800080" w:themeColor="followedHyperlink"/>
      <w:u w:val="single"/>
    </w:rPr>
  </w:style>
  <w:style w:type="character" w:styleId="CommentReference">
    <w:name w:val="annotation reference"/>
    <w:basedOn w:val="DefaultParagraphFont"/>
    <w:uiPriority w:val="99"/>
    <w:semiHidden/>
    <w:unhideWhenUsed/>
    <w:rsid w:val="000106B2"/>
    <w:rPr>
      <w:sz w:val="16"/>
      <w:szCs w:val="16"/>
    </w:rPr>
  </w:style>
  <w:style w:type="paragraph" w:styleId="CommentText">
    <w:name w:val="annotation text"/>
    <w:basedOn w:val="Normal"/>
    <w:link w:val="CommentTextChar"/>
    <w:uiPriority w:val="99"/>
    <w:semiHidden/>
    <w:unhideWhenUsed/>
    <w:rsid w:val="000106B2"/>
    <w:pPr>
      <w:spacing w:line="240" w:lineRule="auto"/>
    </w:pPr>
    <w:rPr>
      <w:sz w:val="20"/>
      <w:szCs w:val="20"/>
    </w:rPr>
  </w:style>
  <w:style w:type="character" w:customStyle="1" w:styleId="CommentTextChar">
    <w:name w:val="Comment Text Char"/>
    <w:basedOn w:val="DefaultParagraphFont"/>
    <w:link w:val="CommentText"/>
    <w:uiPriority w:val="99"/>
    <w:semiHidden/>
    <w:rsid w:val="000106B2"/>
    <w:rPr>
      <w:sz w:val="20"/>
      <w:szCs w:val="20"/>
    </w:rPr>
  </w:style>
  <w:style w:type="paragraph" w:styleId="CommentSubject">
    <w:name w:val="annotation subject"/>
    <w:basedOn w:val="CommentText"/>
    <w:next w:val="CommentText"/>
    <w:link w:val="CommentSubjectChar"/>
    <w:uiPriority w:val="99"/>
    <w:semiHidden/>
    <w:unhideWhenUsed/>
    <w:rsid w:val="000106B2"/>
    <w:rPr>
      <w:b/>
      <w:bCs/>
    </w:rPr>
  </w:style>
  <w:style w:type="character" w:customStyle="1" w:styleId="CommentSubjectChar">
    <w:name w:val="Comment Subject Char"/>
    <w:basedOn w:val="CommentTextChar"/>
    <w:link w:val="CommentSubject"/>
    <w:uiPriority w:val="99"/>
    <w:semiHidden/>
    <w:rsid w:val="000106B2"/>
    <w:rPr>
      <w:b/>
      <w:bCs/>
      <w:sz w:val="20"/>
      <w:szCs w:val="20"/>
    </w:rPr>
  </w:style>
  <w:style w:type="character" w:styleId="UnresolvedMention">
    <w:name w:val="Unresolved Mention"/>
    <w:basedOn w:val="DefaultParagraphFont"/>
    <w:uiPriority w:val="99"/>
    <w:semiHidden/>
    <w:unhideWhenUsed/>
    <w:rsid w:val="00363D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27109">
      <w:bodyDiv w:val="1"/>
      <w:marLeft w:val="0"/>
      <w:marRight w:val="0"/>
      <w:marTop w:val="0"/>
      <w:marBottom w:val="0"/>
      <w:divBdr>
        <w:top w:val="none" w:sz="0" w:space="0" w:color="auto"/>
        <w:left w:val="none" w:sz="0" w:space="0" w:color="auto"/>
        <w:bottom w:val="none" w:sz="0" w:space="0" w:color="auto"/>
        <w:right w:val="none" w:sz="0" w:space="0" w:color="auto"/>
      </w:divBdr>
      <w:divsChild>
        <w:div w:id="615336396">
          <w:marLeft w:val="0"/>
          <w:marRight w:val="0"/>
          <w:marTop w:val="0"/>
          <w:marBottom w:val="0"/>
          <w:divBdr>
            <w:top w:val="none" w:sz="0" w:space="0" w:color="auto"/>
            <w:left w:val="none" w:sz="0" w:space="0" w:color="auto"/>
            <w:bottom w:val="none" w:sz="0" w:space="0" w:color="auto"/>
            <w:right w:val="none" w:sz="0" w:space="0" w:color="auto"/>
          </w:divBdr>
        </w:div>
        <w:div w:id="783037025">
          <w:marLeft w:val="360"/>
          <w:marRight w:val="0"/>
          <w:marTop w:val="0"/>
          <w:marBottom w:val="0"/>
          <w:divBdr>
            <w:top w:val="none" w:sz="0" w:space="0" w:color="auto"/>
            <w:left w:val="none" w:sz="0" w:space="0" w:color="auto"/>
            <w:bottom w:val="none" w:sz="0" w:space="0" w:color="auto"/>
            <w:right w:val="none" w:sz="0" w:space="0" w:color="auto"/>
          </w:divBdr>
        </w:div>
      </w:divsChild>
    </w:div>
    <w:div w:id="1477449814">
      <w:bodyDiv w:val="1"/>
      <w:marLeft w:val="0"/>
      <w:marRight w:val="0"/>
      <w:marTop w:val="0"/>
      <w:marBottom w:val="0"/>
      <w:divBdr>
        <w:top w:val="none" w:sz="0" w:space="0" w:color="auto"/>
        <w:left w:val="none" w:sz="0" w:space="0" w:color="auto"/>
        <w:bottom w:val="none" w:sz="0" w:space="0" w:color="auto"/>
        <w:right w:val="none" w:sz="0" w:space="0" w:color="auto"/>
      </w:divBdr>
      <w:divsChild>
        <w:div w:id="666783674">
          <w:marLeft w:val="0"/>
          <w:marRight w:val="0"/>
          <w:marTop w:val="0"/>
          <w:marBottom w:val="0"/>
          <w:divBdr>
            <w:top w:val="none" w:sz="0" w:space="0" w:color="auto"/>
            <w:left w:val="none" w:sz="0" w:space="0" w:color="auto"/>
            <w:bottom w:val="none" w:sz="0" w:space="0" w:color="auto"/>
            <w:right w:val="none" w:sz="0" w:space="0" w:color="auto"/>
          </w:divBdr>
        </w:div>
        <w:div w:id="7799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overitliv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arquette.edu/disability-services/" TargetMode="External"/><Relationship Id="rId2" Type="http://schemas.openxmlformats.org/officeDocument/2006/relationships/numbering" Target="numbering.xml"/><Relationship Id="rId16" Type="http://schemas.openxmlformats.org/officeDocument/2006/relationships/hyperlink" Target="https://marquette.ares.atlas-sys.com/ares/ares.dll" TargetMode="External"/><Relationship Id="rId20" Type="http://schemas.openxmlformats.org/officeDocument/2006/relationships/hyperlink" Target="https://answergarden.ch/5152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rquette.edu/library/" TargetMode="External"/><Relationship Id="rId10" Type="http://schemas.openxmlformats.org/officeDocument/2006/relationships/footer" Target="footer1.xml"/><Relationship Id="rId19" Type="http://schemas.openxmlformats.org/officeDocument/2006/relationships/hyperlink" Target="http://bulletin.marquette.edu/undergrad/academicregula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ett.yardley@marquette.ed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A748-8CEA-4FF3-ACDD-9C3F0B9F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7</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Yardley, Brett</dc:creator>
  <cp:keywords/>
  <dc:description/>
  <cp:lastModifiedBy>Brett Yardley</cp:lastModifiedBy>
  <cp:revision>19</cp:revision>
  <cp:lastPrinted>2016-08-29T19:53:00Z</cp:lastPrinted>
  <dcterms:created xsi:type="dcterms:W3CDTF">2017-08-22T17:47:00Z</dcterms:created>
  <dcterms:modified xsi:type="dcterms:W3CDTF">2017-09-18T17:55:00Z</dcterms:modified>
</cp:coreProperties>
</file>